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6DAE0" w14:textId="61874A6A" w:rsidR="003C71F6" w:rsidRDefault="001D0078" w:rsidP="00734C51">
      <w:pPr>
        <w:jc w:val="center"/>
        <w:rPr>
          <w:rFonts w:ascii="Times New Roman" w:hAnsi="Times New Roman" w:cs="Times New Roman"/>
          <w:b/>
          <w:sz w:val="24"/>
          <w:szCs w:val="24"/>
        </w:rPr>
      </w:pPr>
      <w:bookmarkStart w:id="0" w:name="_Hlk13123107"/>
      <w:r w:rsidRPr="00A25170">
        <w:rPr>
          <w:rFonts w:ascii="Times New Roman" w:hAnsi="Times New Roman" w:cs="Times New Roman"/>
          <w:b/>
          <w:sz w:val="24"/>
          <w:szCs w:val="24"/>
        </w:rPr>
        <w:t>201</w:t>
      </w:r>
      <w:r w:rsidR="001918D1" w:rsidRPr="00A25170">
        <w:rPr>
          <w:rFonts w:ascii="Times New Roman" w:hAnsi="Times New Roman" w:cs="Times New Roman"/>
          <w:b/>
          <w:sz w:val="24"/>
          <w:szCs w:val="24"/>
        </w:rPr>
        <w:t>9</w:t>
      </w:r>
      <w:r w:rsidR="00D31376" w:rsidRPr="00A25170">
        <w:rPr>
          <w:rFonts w:ascii="Times New Roman" w:hAnsi="Times New Roman" w:cs="Times New Roman"/>
          <w:b/>
          <w:sz w:val="24"/>
          <w:szCs w:val="24"/>
        </w:rPr>
        <w:t xml:space="preserve"> </w:t>
      </w:r>
      <w:r w:rsidRPr="00A25170">
        <w:rPr>
          <w:rFonts w:ascii="Times New Roman" w:hAnsi="Times New Roman" w:cs="Times New Roman"/>
          <w:b/>
          <w:sz w:val="24"/>
          <w:szCs w:val="24"/>
        </w:rPr>
        <w:t>m.</w:t>
      </w:r>
      <w:r w:rsidR="00D31376" w:rsidRPr="00A25170">
        <w:rPr>
          <w:rFonts w:ascii="Times New Roman" w:hAnsi="Times New Roman" w:cs="Times New Roman"/>
          <w:b/>
          <w:sz w:val="24"/>
          <w:szCs w:val="24"/>
        </w:rPr>
        <w:t xml:space="preserve"> </w:t>
      </w:r>
      <w:r w:rsidR="00F915C3">
        <w:rPr>
          <w:rFonts w:ascii="Times New Roman" w:hAnsi="Times New Roman" w:cs="Times New Roman"/>
          <w:b/>
          <w:sz w:val="24"/>
          <w:szCs w:val="24"/>
        </w:rPr>
        <w:t>rugsėjo</w:t>
      </w:r>
      <w:r w:rsidR="003F6BDA">
        <w:rPr>
          <w:rFonts w:ascii="Times New Roman" w:hAnsi="Times New Roman" w:cs="Times New Roman"/>
          <w:b/>
          <w:sz w:val="24"/>
          <w:szCs w:val="24"/>
        </w:rPr>
        <w:t xml:space="preserve"> 4</w:t>
      </w:r>
      <w:r w:rsidRPr="00A25170">
        <w:rPr>
          <w:rFonts w:ascii="Times New Roman" w:hAnsi="Times New Roman" w:cs="Times New Roman"/>
          <w:b/>
          <w:sz w:val="24"/>
          <w:szCs w:val="24"/>
        </w:rPr>
        <w:t xml:space="preserve"> d.</w:t>
      </w:r>
    </w:p>
    <w:p w14:paraId="1D75D307" w14:textId="77777777" w:rsidR="00167C80" w:rsidRPr="00FC0E79" w:rsidRDefault="00167C80" w:rsidP="00167C80">
      <w:pPr>
        <w:spacing w:before="225" w:after="225" w:line="240" w:lineRule="auto"/>
        <w:jc w:val="center"/>
        <w:rPr>
          <w:rStyle w:val="Grietas"/>
          <w:rFonts w:ascii="Times New Roman" w:hAnsi="Times New Roman" w:cs="Times New Roman"/>
          <w:spacing w:val="2"/>
          <w:sz w:val="24"/>
          <w:szCs w:val="24"/>
          <w:shd w:val="clear" w:color="auto" w:fill="FFFFFF"/>
        </w:rPr>
      </w:pPr>
      <w:r w:rsidRPr="00FC0E79">
        <w:rPr>
          <w:rStyle w:val="Grietas"/>
          <w:rFonts w:ascii="Times New Roman" w:hAnsi="Times New Roman" w:cs="Times New Roman"/>
          <w:spacing w:val="2"/>
          <w:sz w:val="24"/>
          <w:szCs w:val="24"/>
          <w:shd w:val="clear" w:color="auto" w:fill="FFFFFF"/>
        </w:rPr>
        <w:t xml:space="preserve">Ruošiamasi sveikatos reformai – inicijuojami pokyčiai teikiant skubią pagalbą </w:t>
      </w:r>
    </w:p>
    <w:bookmarkEnd w:id="0"/>
    <w:p w14:paraId="78ACDA2D" w14:textId="0C471A17" w:rsidR="00167C80" w:rsidRPr="00FC0E79" w:rsidRDefault="00573ABA" w:rsidP="00167C80">
      <w:pPr>
        <w:spacing w:before="225" w:after="225" w:line="240" w:lineRule="auto"/>
        <w:jc w:val="both"/>
        <w:rPr>
          <w:rStyle w:val="Grietas"/>
          <w:rFonts w:ascii="Times New Roman" w:hAnsi="Times New Roman" w:cs="Times New Roman"/>
          <w:spacing w:val="2"/>
          <w:shd w:val="clear" w:color="auto" w:fill="FFFFFF"/>
        </w:rPr>
      </w:pPr>
      <w:r w:rsidRPr="00FC0E79">
        <w:rPr>
          <w:rStyle w:val="Grietas"/>
          <w:rFonts w:ascii="Times New Roman" w:hAnsi="Times New Roman" w:cs="Times New Roman"/>
          <w:spacing w:val="2"/>
          <w:shd w:val="clear" w:color="auto" w:fill="FFFFFF"/>
        </w:rPr>
        <w:t>Sveikatos apsaugos ministerijos (SAM) inicijuotos naujovės leis skubiąją pagalbą skirstyti į kelis lygius,</w:t>
      </w:r>
      <w:r w:rsidR="00513D26" w:rsidRPr="00FC0E79">
        <w:rPr>
          <w:rStyle w:val="Grietas"/>
          <w:rFonts w:ascii="Times New Roman" w:hAnsi="Times New Roman" w:cs="Times New Roman"/>
          <w:spacing w:val="2"/>
          <w:shd w:val="clear" w:color="auto" w:fill="FFFFFF"/>
        </w:rPr>
        <w:t xml:space="preserve"> </w:t>
      </w:r>
      <w:r w:rsidRPr="00FC0E79">
        <w:rPr>
          <w:rStyle w:val="Grietas"/>
          <w:rFonts w:ascii="Times New Roman" w:hAnsi="Times New Roman" w:cs="Times New Roman"/>
          <w:spacing w:val="2"/>
          <w:shd w:val="clear" w:color="auto" w:fill="FFFFFF"/>
        </w:rPr>
        <w:t>padės sumažinti ne tik atskirtį tarp didmiesčių ir regionų, bet ir padės kokybiškai pasirengti sveikatos sistemos reformai. Pastaroji jau seniai reikalinga Lietuvai, bet labai vėluoja</w:t>
      </w:r>
      <w:r w:rsidR="00167C80" w:rsidRPr="00FC0E79">
        <w:rPr>
          <w:rStyle w:val="Grietas"/>
          <w:rFonts w:ascii="Times New Roman" w:hAnsi="Times New Roman" w:cs="Times New Roman"/>
          <w:spacing w:val="2"/>
          <w:shd w:val="clear" w:color="auto" w:fill="FFFFFF"/>
        </w:rPr>
        <w:t xml:space="preserve">. Tad </w:t>
      </w:r>
      <w:r w:rsidR="00513D26" w:rsidRPr="00FC0E79">
        <w:rPr>
          <w:rStyle w:val="Grietas"/>
          <w:rFonts w:ascii="Times New Roman" w:hAnsi="Times New Roman" w:cs="Times New Roman"/>
          <w:spacing w:val="2"/>
          <w:shd w:val="clear" w:color="auto" w:fill="FFFFFF"/>
        </w:rPr>
        <w:t xml:space="preserve">sveikatos apsaugos </w:t>
      </w:r>
      <w:r w:rsidR="00167C80" w:rsidRPr="00FC0E79">
        <w:rPr>
          <w:rStyle w:val="Grietas"/>
          <w:rFonts w:ascii="Times New Roman" w:hAnsi="Times New Roman" w:cs="Times New Roman"/>
          <w:spacing w:val="2"/>
          <w:shd w:val="clear" w:color="auto" w:fill="FFFFFF"/>
        </w:rPr>
        <w:t>ministras Aurelijus Veryga</w:t>
      </w:r>
      <w:r w:rsidR="00FC0E79">
        <w:rPr>
          <w:rStyle w:val="Grietas"/>
          <w:rFonts w:ascii="Times New Roman" w:hAnsi="Times New Roman" w:cs="Times New Roman"/>
          <w:spacing w:val="2"/>
          <w:shd w:val="clear" w:color="auto" w:fill="FFFFFF"/>
        </w:rPr>
        <w:t>,</w:t>
      </w:r>
      <w:r w:rsidR="00167C80" w:rsidRPr="00FC0E79">
        <w:rPr>
          <w:rStyle w:val="Grietas"/>
          <w:rFonts w:ascii="Times New Roman" w:hAnsi="Times New Roman" w:cs="Times New Roman"/>
          <w:spacing w:val="2"/>
          <w:shd w:val="clear" w:color="auto" w:fill="FFFFFF"/>
        </w:rPr>
        <w:t xml:space="preserve"> suprasdamas, kad anksčiau ar vėliau ji turės būti įgyvendinta, kloja tvirtus pamatus būsimai sveikatos sistemos reformai, pradedant nuo pokyčių skubi</w:t>
      </w:r>
      <w:r w:rsidR="00513D26" w:rsidRPr="00FC0E79">
        <w:rPr>
          <w:rStyle w:val="Grietas"/>
          <w:rFonts w:ascii="Times New Roman" w:hAnsi="Times New Roman" w:cs="Times New Roman"/>
          <w:spacing w:val="2"/>
          <w:shd w:val="clear" w:color="auto" w:fill="FFFFFF"/>
        </w:rPr>
        <w:t>osios</w:t>
      </w:r>
      <w:r w:rsidR="00167C80" w:rsidRPr="00FC0E79">
        <w:rPr>
          <w:rStyle w:val="Grietas"/>
          <w:rFonts w:ascii="Times New Roman" w:hAnsi="Times New Roman" w:cs="Times New Roman"/>
          <w:spacing w:val="2"/>
          <w:shd w:val="clear" w:color="auto" w:fill="FFFFFF"/>
        </w:rPr>
        <w:t xml:space="preserve"> pagalb</w:t>
      </w:r>
      <w:r w:rsidR="00513D26" w:rsidRPr="00FC0E79">
        <w:rPr>
          <w:rStyle w:val="Grietas"/>
          <w:rFonts w:ascii="Times New Roman" w:hAnsi="Times New Roman" w:cs="Times New Roman"/>
          <w:spacing w:val="2"/>
          <w:shd w:val="clear" w:color="auto" w:fill="FFFFFF"/>
        </w:rPr>
        <w:t xml:space="preserve">os srityje. </w:t>
      </w:r>
      <w:r w:rsidR="00167C80" w:rsidRPr="00FC0E79">
        <w:rPr>
          <w:rStyle w:val="Grietas"/>
          <w:rFonts w:ascii="Times New Roman" w:hAnsi="Times New Roman" w:cs="Times New Roman"/>
          <w:spacing w:val="2"/>
          <w:shd w:val="clear" w:color="auto" w:fill="FFFFFF"/>
        </w:rPr>
        <w:t xml:space="preserve"> </w:t>
      </w:r>
    </w:p>
    <w:p w14:paraId="34C30DD8" w14:textId="1EC08D92" w:rsidR="00573ABA" w:rsidRPr="00FC0E79" w:rsidRDefault="00513D26" w:rsidP="00513D26">
      <w:pPr>
        <w:spacing w:before="225" w:after="225" w:line="240" w:lineRule="auto"/>
        <w:jc w:val="both"/>
        <w:rPr>
          <w:rStyle w:val="Grietas"/>
          <w:rFonts w:ascii="Times New Roman" w:hAnsi="Times New Roman" w:cs="Times New Roman"/>
          <w:spacing w:val="2"/>
          <w:shd w:val="clear" w:color="auto" w:fill="FFFFFF"/>
        </w:rPr>
      </w:pPr>
      <w:r w:rsidRPr="00FC0E79">
        <w:rPr>
          <w:rStyle w:val="Grietas"/>
          <w:rFonts w:ascii="Times New Roman" w:hAnsi="Times New Roman" w:cs="Times New Roman"/>
          <w:spacing w:val="2"/>
          <w:shd w:val="clear" w:color="auto" w:fill="FFFFFF"/>
        </w:rPr>
        <w:t>Tuo tikslu mūsų šalyje sudarytos galimybės skubią pagalbą organizuoti</w:t>
      </w:r>
      <w:r w:rsidR="00FC0E79">
        <w:rPr>
          <w:rStyle w:val="Grietas"/>
          <w:rFonts w:ascii="Times New Roman" w:hAnsi="Times New Roman" w:cs="Times New Roman"/>
          <w:spacing w:val="2"/>
          <w:shd w:val="clear" w:color="auto" w:fill="FFFFFF"/>
        </w:rPr>
        <w:t>,</w:t>
      </w:r>
      <w:r w:rsidRPr="00FC0E79">
        <w:rPr>
          <w:rStyle w:val="Grietas"/>
          <w:rFonts w:ascii="Times New Roman" w:hAnsi="Times New Roman" w:cs="Times New Roman"/>
          <w:spacing w:val="2"/>
          <w:shd w:val="clear" w:color="auto" w:fill="FFFFFF"/>
        </w:rPr>
        <w:t xml:space="preserve"> perimant geriausią užsienio šalių patirtį. Tad ū</w:t>
      </w:r>
      <w:r w:rsidR="00167C80" w:rsidRPr="00FC0E79">
        <w:rPr>
          <w:rStyle w:val="Grietas"/>
          <w:rFonts w:ascii="Times New Roman" w:hAnsi="Times New Roman" w:cs="Times New Roman"/>
          <w:spacing w:val="2"/>
          <w:shd w:val="clear" w:color="auto" w:fill="FFFFFF"/>
        </w:rPr>
        <w:t xml:space="preserve">miai susirgę ar traumas patyrę žmonės, nesvarbu, gyvenantys didmiestyje ar mažame miestelyje, turėtų gauti vienodai kokybišką skubiąją pagalbą per įmanomai trumpiausią laiką. Siekiant to, numatytos naujos galimybės pagalbą pacientams teikti ne tik skubiosios pagalbos skyriuose (SPS), kaip dabar, bet ir teritoriniuose skubiosios pagalbos padaliniuose bei skubiosios pagalbos kabinetuose. </w:t>
      </w:r>
    </w:p>
    <w:p w14:paraId="59A819F6" w14:textId="7D3F23DB" w:rsidR="001F4786" w:rsidRPr="00FC0E79" w:rsidRDefault="00513D26" w:rsidP="00FE7A08">
      <w:pPr>
        <w:spacing w:before="225" w:after="225" w:line="240" w:lineRule="auto"/>
        <w:jc w:val="both"/>
        <w:rPr>
          <w:rStyle w:val="Grietas"/>
          <w:rFonts w:ascii="Times New Roman" w:hAnsi="Times New Roman" w:cs="Times New Roman"/>
          <w:b w:val="0"/>
          <w:spacing w:val="2"/>
          <w:shd w:val="clear" w:color="auto" w:fill="FFFFFF"/>
        </w:rPr>
      </w:pPr>
      <w:r w:rsidRPr="00FC0E79">
        <w:rPr>
          <w:rStyle w:val="Grietas"/>
          <w:rFonts w:ascii="Times New Roman" w:hAnsi="Times New Roman" w:cs="Times New Roman"/>
          <w:b w:val="0"/>
          <w:spacing w:val="2"/>
          <w:shd w:val="clear" w:color="auto" w:fill="FFFFFF"/>
        </w:rPr>
        <w:t>M</w:t>
      </w:r>
      <w:r w:rsidR="00A54A1F" w:rsidRPr="00FC0E79">
        <w:rPr>
          <w:rStyle w:val="Grietas"/>
          <w:rFonts w:ascii="Times New Roman" w:hAnsi="Times New Roman" w:cs="Times New Roman"/>
          <w:b w:val="0"/>
          <w:spacing w:val="2"/>
          <w:shd w:val="clear" w:color="auto" w:fill="FFFFFF"/>
        </w:rPr>
        <w:t>inistro A</w:t>
      </w:r>
      <w:r w:rsidRPr="00FC0E79">
        <w:rPr>
          <w:rStyle w:val="Grietas"/>
          <w:rFonts w:ascii="Times New Roman" w:hAnsi="Times New Roman" w:cs="Times New Roman"/>
          <w:b w:val="0"/>
          <w:spacing w:val="2"/>
          <w:shd w:val="clear" w:color="auto" w:fill="FFFFFF"/>
        </w:rPr>
        <w:t>.</w:t>
      </w:r>
      <w:r w:rsidR="00A54A1F" w:rsidRPr="00FC0E79">
        <w:rPr>
          <w:rStyle w:val="Grietas"/>
          <w:rFonts w:ascii="Times New Roman" w:hAnsi="Times New Roman" w:cs="Times New Roman"/>
          <w:b w:val="0"/>
          <w:spacing w:val="2"/>
          <w:shd w:val="clear" w:color="auto" w:fill="FFFFFF"/>
        </w:rPr>
        <w:t>Verygos teigimu,</w:t>
      </w:r>
      <w:r w:rsidR="0047087D" w:rsidRPr="00FC0E79">
        <w:rPr>
          <w:rStyle w:val="Grietas"/>
          <w:rFonts w:ascii="Times New Roman" w:hAnsi="Times New Roman" w:cs="Times New Roman"/>
          <w:b w:val="0"/>
          <w:spacing w:val="2"/>
          <w:shd w:val="clear" w:color="auto" w:fill="FFFFFF"/>
        </w:rPr>
        <w:t xml:space="preserve"> </w:t>
      </w:r>
      <w:r w:rsidRPr="00FC0E79">
        <w:rPr>
          <w:rStyle w:val="Grietas"/>
          <w:rFonts w:ascii="Times New Roman" w:hAnsi="Times New Roman" w:cs="Times New Roman"/>
          <w:b w:val="0"/>
          <w:spacing w:val="2"/>
          <w:shd w:val="clear" w:color="auto" w:fill="FFFFFF"/>
        </w:rPr>
        <w:t>taip</w:t>
      </w:r>
      <w:r w:rsidR="00EF50E3" w:rsidRPr="00FC0E79">
        <w:rPr>
          <w:rStyle w:val="Grietas"/>
          <w:rFonts w:ascii="Times New Roman" w:hAnsi="Times New Roman" w:cs="Times New Roman"/>
          <w:b w:val="0"/>
          <w:spacing w:val="2"/>
          <w:shd w:val="clear" w:color="auto" w:fill="FFFFFF"/>
        </w:rPr>
        <w:t xml:space="preserve"> klojami</w:t>
      </w:r>
      <w:r w:rsidR="00EF50E3" w:rsidRPr="00FC0E79">
        <w:rPr>
          <w:rFonts w:ascii="Times New Roman" w:hAnsi="Times New Roman" w:cs="Times New Roman"/>
        </w:rPr>
        <w:t xml:space="preserve"> </w:t>
      </w:r>
      <w:r w:rsidR="0047087D" w:rsidRPr="00FC0E79">
        <w:rPr>
          <w:rFonts w:ascii="Times New Roman" w:hAnsi="Times New Roman" w:cs="Times New Roman"/>
        </w:rPr>
        <w:t xml:space="preserve">tvirti pamatai sveikatos reformai, kuri jau seniai reikalinga Lietuvai, nes be jos sveikatos sistema kuo toliau, tuo sunkiau versis. </w:t>
      </w:r>
      <w:r w:rsidR="00EF50E3" w:rsidRPr="00FC0E79">
        <w:rPr>
          <w:rStyle w:val="Grietas"/>
          <w:rFonts w:ascii="Times New Roman" w:hAnsi="Times New Roman" w:cs="Times New Roman"/>
          <w:b w:val="0"/>
          <w:spacing w:val="2"/>
          <w:shd w:val="clear" w:color="auto" w:fill="FFFFFF"/>
        </w:rPr>
        <w:t xml:space="preserve">Nauja skubiosios pagalbos įstaigų struktūra </w:t>
      </w:r>
      <w:r w:rsidR="00E45035" w:rsidRPr="00FC0E79">
        <w:rPr>
          <w:rStyle w:val="Grietas"/>
          <w:rFonts w:ascii="Times New Roman" w:hAnsi="Times New Roman" w:cs="Times New Roman"/>
          <w:b w:val="0"/>
          <w:spacing w:val="2"/>
          <w:shd w:val="clear" w:color="auto" w:fill="FFFFFF"/>
        </w:rPr>
        <w:t xml:space="preserve">galėtų </w:t>
      </w:r>
      <w:r w:rsidR="00844F00" w:rsidRPr="00FC0E79">
        <w:rPr>
          <w:rStyle w:val="Grietas"/>
          <w:rFonts w:ascii="Times New Roman" w:hAnsi="Times New Roman" w:cs="Times New Roman"/>
          <w:b w:val="0"/>
          <w:spacing w:val="2"/>
          <w:shd w:val="clear" w:color="auto" w:fill="FFFFFF"/>
        </w:rPr>
        <w:t>užtikrinti racionalesnį pacientų srautų paskirstymą</w:t>
      </w:r>
      <w:r w:rsidR="00AE5B41" w:rsidRPr="00FC0E79">
        <w:rPr>
          <w:rStyle w:val="Grietas"/>
          <w:rFonts w:ascii="Times New Roman" w:hAnsi="Times New Roman" w:cs="Times New Roman"/>
          <w:b w:val="0"/>
          <w:spacing w:val="2"/>
          <w:shd w:val="clear" w:color="auto" w:fill="FFFFFF"/>
        </w:rPr>
        <w:t>,</w:t>
      </w:r>
      <w:r w:rsidR="001E7063" w:rsidRPr="00FC0E79">
        <w:rPr>
          <w:rStyle w:val="Grietas"/>
          <w:rFonts w:ascii="Times New Roman" w:hAnsi="Times New Roman" w:cs="Times New Roman"/>
          <w:b w:val="0"/>
          <w:spacing w:val="2"/>
          <w:shd w:val="clear" w:color="auto" w:fill="FFFFFF"/>
        </w:rPr>
        <w:t xml:space="preserve"> </w:t>
      </w:r>
      <w:r w:rsidR="00A907F0" w:rsidRPr="00FC0E79">
        <w:rPr>
          <w:rStyle w:val="Grietas"/>
          <w:rFonts w:ascii="Times New Roman" w:hAnsi="Times New Roman" w:cs="Times New Roman"/>
          <w:b w:val="0"/>
          <w:spacing w:val="2"/>
          <w:shd w:val="clear" w:color="auto" w:fill="FFFFFF"/>
        </w:rPr>
        <w:t>trumpesnį pagalbos laukimo laiką</w:t>
      </w:r>
      <w:r w:rsidR="00AE5B41" w:rsidRPr="00FC0E79">
        <w:rPr>
          <w:rStyle w:val="Grietas"/>
          <w:rFonts w:ascii="Times New Roman" w:hAnsi="Times New Roman" w:cs="Times New Roman"/>
          <w:b w:val="0"/>
          <w:spacing w:val="2"/>
          <w:shd w:val="clear" w:color="auto" w:fill="FFFFFF"/>
        </w:rPr>
        <w:t>.</w:t>
      </w:r>
      <w:r w:rsidR="000C076F" w:rsidRPr="00FC0E79">
        <w:rPr>
          <w:rStyle w:val="Grietas"/>
          <w:rFonts w:ascii="Times New Roman" w:hAnsi="Times New Roman" w:cs="Times New Roman"/>
          <w:b w:val="0"/>
          <w:spacing w:val="2"/>
          <w:shd w:val="clear" w:color="auto" w:fill="FFFFFF"/>
        </w:rPr>
        <w:t xml:space="preserve"> </w:t>
      </w:r>
      <w:r w:rsidR="00635641" w:rsidRPr="00FC0E79">
        <w:rPr>
          <w:rStyle w:val="Grietas"/>
          <w:rFonts w:ascii="Times New Roman" w:hAnsi="Times New Roman" w:cs="Times New Roman"/>
          <w:b w:val="0"/>
          <w:spacing w:val="2"/>
          <w:shd w:val="clear" w:color="auto" w:fill="FFFFFF"/>
        </w:rPr>
        <w:t xml:space="preserve">Patyrusiems </w:t>
      </w:r>
      <w:r w:rsidR="00A54A1F" w:rsidRPr="00FC0E79">
        <w:rPr>
          <w:rStyle w:val="Grietas"/>
          <w:rFonts w:ascii="Times New Roman" w:hAnsi="Times New Roman" w:cs="Times New Roman"/>
          <w:b w:val="0"/>
          <w:spacing w:val="2"/>
          <w:shd w:val="clear" w:color="auto" w:fill="FFFFFF"/>
        </w:rPr>
        <w:t>nežym</w:t>
      </w:r>
      <w:r w:rsidR="00161F00" w:rsidRPr="00FC0E79">
        <w:rPr>
          <w:rStyle w:val="Grietas"/>
          <w:rFonts w:ascii="Times New Roman" w:hAnsi="Times New Roman" w:cs="Times New Roman"/>
          <w:b w:val="0"/>
          <w:spacing w:val="2"/>
          <w:shd w:val="clear" w:color="auto" w:fill="FFFFFF"/>
        </w:rPr>
        <w:t xml:space="preserve">ius </w:t>
      </w:r>
      <w:r w:rsidR="00A54A1F" w:rsidRPr="00FC0E79">
        <w:rPr>
          <w:rStyle w:val="Grietas"/>
          <w:rFonts w:ascii="Times New Roman" w:hAnsi="Times New Roman" w:cs="Times New Roman"/>
          <w:b w:val="0"/>
          <w:spacing w:val="2"/>
          <w:shd w:val="clear" w:color="auto" w:fill="FFFFFF"/>
        </w:rPr>
        <w:t>sveikatos sutrikim</w:t>
      </w:r>
      <w:r w:rsidR="00161F00" w:rsidRPr="00FC0E79">
        <w:rPr>
          <w:rStyle w:val="Grietas"/>
          <w:rFonts w:ascii="Times New Roman" w:hAnsi="Times New Roman" w:cs="Times New Roman"/>
          <w:b w:val="0"/>
          <w:spacing w:val="2"/>
          <w:shd w:val="clear" w:color="auto" w:fill="FFFFFF"/>
        </w:rPr>
        <w:t>us</w:t>
      </w:r>
      <w:r w:rsidR="00A54A1F" w:rsidRPr="00FC0E79">
        <w:rPr>
          <w:rStyle w:val="Grietas"/>
          <w:rFonts w:ascii="Times New Roman" w:hAnsi="Times New Roman" w:cs="Times New Roman"/>
          <w:b w:val="0"/>
          <w:spacing w:val="2"/>
          <w:shd w:val="clear" w:color="auto" w:fill="FFFFFF"/>
        </w:rPr>
        <w:t>, skubioji</w:t>
      </w:r>
      <w:r w:rsidR="00167E73" w:rsidRPr="00FC0E79">
        <w:rPr>
          <w:rStyle w:val="Grietas"/>
          <w:rFonts w:ascii="Times New Roman" w:hAnsi="Times New Roman" w:cs="Times New Roman"/>
          <w:b w:val="0"/>
          <w:spacing w:val="2"/>
          <w:shd w:val="clear" w:color="auto" w:fill="FFFFFF"/>
        </w:rPr>
        <w:t xml:space="preserve"> </w:t>
      </w:r>
      <w:r w:rsidR="00A54A1F" w:rsidRPr="00FC0E79">
        <w:rPr>
          <w:rStyle w:val="Grietas"/>
          <w:rFonts w:ascii="Times New Roman" w:hAnsi="Times New Roman" w:cs="Times New Roman"/>
          <w:b w:val="0"/>
          <w:spacing w:val="2"/>
          <w:shd w:val="clear" w:color="auto" w:fill="FFFFFF"/>
        </w:rPr>
        <w:t xml:space="preserve">pagalba </w:t>
      </w:r>
      <w:r w:rsidR="00A31400" w:rsidRPr="00FC0E79">
        <w:rPr>
          <w:rStyle w:val="Grietas"/>
          <w:rFonts w:ascii="Times New Roman" w:hAnsi="Times New Roman" w:cs="Times New Roman"/>
          <w:b w:val="0"/>
          <w:spacing w:val="2"/>
          <w:shd w:val="clear" w:color="auto" w:fill="FFFFFF"/>
        </w:rPr>
        <w:t>būtų teikiama</w:t>
      </w:r>
      <w:r w:rsidR="00A54A1F" w:rsidRPr="00FC0E79">
        <w:rPr>
          <w:rStyle w:val="Grietas"/>
          <w:rFonts w:ascii="Times New Roman" w:hAnsi="Times New Roman" w:cs="Times New Roman"/>
          <w:b w:val="0"/>
          <w:spacing w:val="2"/>
          <w:shd w:val="clear" w:color="auto" w:fill="FFFFFF"/>
        </w:rPr>
        <w:t xml:space="preserve"> arti </w:t>
      </w:r>
      <w:r w:rsidR="00593E61" w:rsidRPr="00FC0E79">
        <w:rPr>
          <w:rStyle w:val="Grietas"/>
          <w:rFonts w:ascii="Times New Roman" w:hAnsi="Times New Roman" w:cs="Times New Roman"/>
          <w:b w:val="0"/>
          <w:spacing w:val="2"/>
          <w:shd w:val="clear" w:color="auto" w:fill="FFFFFF"/>
        </w:rPr>
        <w:t xml:space="preserve">žmogaus </w:t>
      </w:r>
      <w:r w:rsidR="00A54A1F" w:rsidRPr="00FC0E79">
        <w:rPr>
          <w:rStyle w:val="Grietas"/>
          <w:rFonts w:ascii="Times New Roman" w:hAnsi="Times New Roman" w:cs="Times New Roman"/>
          <w:b w:val="0"/>
          <w:spacing w:val="2"/>
          <w:shd w:val="clear" w:color="auto" w:fill="FFFFFF"/>
        </w:rPr>
        <w:t xml:space="preserve">gyvenamosios vietos, sudėtingais atvejais – </w:t>
      </w:r>
      <w:r w:rsidR="00900A24" w:rsidRPr="00FC0E79">
        <w:rPr>
          <w:rStyle w:val="Grietas"/>
          <w:rFonts w:ascii="Times New Roman" w:hAnsi="Times New Roman" w:cs="Times New Roman"/>
          <w:b w:val="0"/>
          <w:spacing w:val="2"/>
          <w:shd w:val="clear" w:color="auto" w:fill="FFFFFF"/>
        </w:rPr>
        <w:t xml:space="preserve">didžiųjų, </w:t>
      </w:r>
      <w:r w:rsidR="00A54A1F" w:rsidRPr="00FC0E79">
        <w:rPr>
          <w:rStyle w:val="Grietas"/>
          <w:rFonts w:ascii="Times New Roman" w:hAnsi="Times New Roman" w:cs="Times New Roman"/>
          <w:b w:val="0"/>
          <w:spacing w:val="2"/>
          <w:shd w:val="clear" w:color="auto" w:fill="FFFFFF"/>
        </w:rPr>
        <w:t>daugiaprofilinių</w:t>
      </w:r>
      <w:r w:rsidR="00900A24" w:rsidRPr="00FC0E79">
        <w:rPr>
          <w:rStyle w:val="Grietas"/>
          <w:rFonts w:ascii="Times New Roman" w:hAnsi="Times New Roman" w:cs="Times New Roman"/>
          <w:b w:val="0"/>
          <w:spacing w:val="2"/>
          <w:shd w:val="clear" w:color="auto" w:fill="FFFFFF"/>
        </w:rPr>
        <w:t xml:space="preserve"> šalies</w:t>
      </w:r>
      <w:r w:rsidR="00A54A1F" w:rsidRPr="00FC0E79">
        <w:rPr>
          <w:rStyle w:val="Grietas"/>
          <w:rFonts w:ascii="Times New Roman" w:hAnsi="Times New Roman" w:cs="Times New Roman"/>
          <w:b w:val="0"/>
          <w:spacing w:val="2"/>
          <w:shd w:val="clear" w:color="auto" w:fill="FFFFFF"/>
        </w:rPr>
        <w:t xml:space="preserve"> ligoninių </w:t>
      </w:r>
      <w:r w:rsidR="00900A24" w:rsidRPr="00FC0E79">
        <w:rPr>
          <w:rStyle w:val="Grietas"/>
          <w:rFonts w:ascii="Times New Roman" w:hAnsi="Times New Roman" w:cs="Times New Roman"/>
          <w:b w:val="0"/>
          <w:spacing w:val="2"/>
          <w:shd w:val="clear" w:color="auto" w:fill="FFFFFF"/>
        </w:rPr>
        <w:t>SPS.</w:t>
      </w:r>
      <w:r w:rsidR="00D1379A" w:rsidRPr="00FC0E79">
        <w:rPr>
          <w:rStyle w:val="Grietas"/>
          <w:rFonts w:ascii="Times New Roman" w:hAnsi="Times New Roman" w:cs="Times New Roman"/>
          <w:b w:val="0"/>
          <w:spacing w:val="2"/>
          <w:shd w:val="clear" w:color="auto" w:fill="FFFFFF"/>
        </w:rPr>
        <w:t xml:space="preserve"> </w:t>
      </w:r>
    </w:p>
    <w:p w14:paraId="1D65B44D" w14:textId="5B9E0EBC" w:rsidR="00A11698" w:rsidRPr="00FC0E79" w:rsidRDefault="00D07BA1" w:rsidP="00FE7A08">
      <w:pPr>
        <w:spacing w:before="225" w:after="225" w:line="240" w:lineRule="auto"/>
        <w:jc w:val="both"/>
        <w:rPr>
          <w:rStyle w:val="Grietas"/>
          <w:rFonts w:ascii="Times New Roman" w:hAnsi="Times New Roman" w:cs="Times New Roman"/>
          <w:b w:val="0"/>
          <w:spacing w:val="2"/>
          <w:shd w:val="clear" w:color="auto" w:fill="FFFFFF"/>
        </w:rPr>
      </w:pPr>
      <w:r w:rsidRPr="00FC0E79">
        <w:rPr>
          <w:rStyle w:val="Grietas"/>
          <w:rFonts w:ascii="Times New Roman" w:hAnsi="Times New Roman" w:cs="Times New Roman"/>
          <w:b w:val="0"/>
          <w:spacing w:val="2"/>
          <w:shd w:val="clear" w:color="auto" w:fill="FFFFFF"/>
        </w:rPr>
        <w:t>„K</w:t>
      </w:r>
      <w:r w:rsidR="00220AB9" w:rsidRPr="00FC0E79">
        <w:rPr>
          <w:rStyle w:val="Grietas"/>
          <w:rFonts w:ascii="Times New Roman" w:hAnsi="Times New Roman" w:cs="Times New Roman"/>
          <w:b w:val="0"/>
          <w:spacing w:val="2"/>
          <w:shd w:val="clear" w:color="auto" w:fill="FFFFFF"/>
        </w:rPr>
        <w:t>uomet</w:t>
      </w:r>
      <w:r w:rsidRPr="00FC0E79">
        <w:rPr>
          <w:rStyle w:val="Grietas"/>
          <w:rFonts w:ascii="Times New Roman" w:hAnsi="Times New Roman" w:cs="Times New Roman"/>
          <w:b w:val="0"/>
          <w:spacing w:val="2"/>
          <w:shd w:val="clear" w:color="auto" w:fill="FFFFFF"/>
        </w:rPr>
        <w:t xml:space="preserve"> kalbame </w:t>
      </w:r>
      <w:r w:rsidR="00372C54" w:rsidRPr="00FC0E79">
        <w:rPr>
          <w:rStyle w:val="Grietas"/>
          <w:rFonts w:ascii="Times New Roman" w:hAnsi="Times New Roman" w:cs="Times New Roman"/>
          <w:b w:val="0"/>
          <w:spacing w:val="2"/>
          <w:shd w:val="clear" w:color="auto" w:fill="FFFFFF"/>
        </w:rPr>
        <w:t>apie patį svarbiausią žmogaus turtą – sveikatą</w:t>
      </w:r>
      <w:r w:rsidR="000569EB" w:rsidRPr="00FC0E79">
        <w:rPr>
          <w:rStyle w:val="Grietas"/>
          <w:rFonts w:ascii="Times New Roman" w:hAnsi="Times New Roman" w:cs="Times New Roman"/>
          <w:b w:val="0"/>
          <w:spacing w:val="2"/>
          <w:shd w:val="clear" w:color="auto" w:fill="FFFFFF"/>
        </w:rPr>
        <w:t xml:space="preserve"> – ir ypač ūmius atvejus, kai atsiranda reali grėsmė gyvybei, </w:t>
      </w:r>
      <w:r w:rsidR="002D1254" w:rsidRPr="00FC0E79">
        <w:rPr>
          <w:rStyle w:val="Grietas"/>
          <w:rFonts w:ascii="Times New Roman" w:hAnsi="Times New Roman" w:cs="Times New Roman"/>
          <w:b w:val="0"/>
          <w:spacing w:val="2"/>
          <w:shd w:val="clear" w:color="auto" w:fill="FFFFFF"/>
        </w:rPr>
        <w:t>kiekviena detalė tampa svarbi,</w:t>
      </w:r>
      <w:r w:rsidR="00220AB9" w:rsidRPr="00FC0E79">
        <w:rPr>
          <w:rStyle w:val="Grietas"/>
          <w:rFonts w:ascii="Times New Roman" w:hAnsi="Times New Roman" w:cs="Times New Roman"/>
          <w:b w:val="0"/>
          <w:spacing w:val="2"/>
          <w:shd w:val="clear" w:color="auto" w:fill="FFFFFF"/>
        </w:rPr>
        <w:t xml:space="preserve"> nes</w:t>
      </w:r>
      <w:r w:rsidR="000569EB" w:rsidRPr="00FC0E79">
        <w:rPr>
          <w:rStyle w:val="Grietas"/>
          <w:rFonts w:ascii="Times New Roman" w:hAnsi="Times New Roman" w:cs="Times New Roman"/>
          <w:b w:val="0"/>
          <w:spacing w:val="2"/>
          <w:shd w:val="clear" w:color="auto" w:fill="FFFFFF"/>
        </w:rPr>
        <w:t xml:space="preserve"> </w:t>
      </w:r>
      <w:r w:rsidR="002D1254" w:rsidRPr="00FC0E79">
        <w:rPr>
          <w:rStyle w:val="Grietas"/>
          <w:rFonts w:ascii="Times New Roman" w:hAnsi="Times New Roman" w:cs="Times New Roman"/>
          <w:b w:val="0"/>
          <w:spacing w:val="2"/>
          <w:shd w:val="clear" w:color="auto" w:fill="FFFFFF"/>
        </w:rPr>
        <w:t xml:space="preserve">viskas </w:t>
      </w:r>
      <w:r w:rsidR="000569EB" w:rsidRPr="00FC0E79">
        <w:rPr>
          <w:rStyle w:val="Grietas"/>
          <w:rFonts w:ascii="Times New Roman" w:hAnsi="Times New Roman" w:cs="Times New Roman"/>
          <w:b w:val="0"/>
          <w:spacing w:val="2"/>
          <w:shd w:val="clear" w:color="auto" w:fill="FFFFFF"/>
        </w:rPr>
        <w:t>matuojama auksinėmis valandomis</w:t>
      </w:r>
      <w:r w:rsidR="00FE686E" w:rsidRPr="00FC0E79">
        <w:rPr>
          <w:rStyle w:val="Grietas"/>
          <w:rFonts w:ascii="Times New Roman" w:hAnsi="Times New Roman" w:cs="Times New Roman"/>
          <w:b w:val="0"/>
          <w:spacing w:val="2"/>
          <w:shd w:val="clear" w:color="auto" w:fill="FFFFFF"/>
        </w:rPr>
        <w:t xml:space="preserve"> ar net minutėmis.</w:t>
      </w:r>
      <w:r w:rsidR="000569EB" w:rsidRPr="00FC0E79">
        <w:rPr>
          <w:rStyle w:val="Grietas"/>
          <w:rFonts w:ascii="Times New Roman" w:hAnsi="Times New Roman" w:cs="Times New Roman"/>
          <w:b w:val="0"/>
          <w:spacing w:val="2"/>
          <w:shd w:val="clear" w:color="auto" w:fill="FFFFFF"/>
        </w:rPr>
        <w:t xml:space="preserve"> Dėl šios priežasties </w:t>
      </w:r>
      <w:r w:rsidR="00FE686E" w:rsidRPr="00FC0E79">
        <w:rPr>
          <w:rStyle w:val="Grietas"/>
          <w:rFonts w:ascii="Times New Roman" w:hAnsi="Times New Roman" w:cs="Times New Roman"/>
          <w:b w:val="0"/>
          <w:spacing w:val="2"/>
          <w:shd w:val="clear" w:color="auto" w:fill="FFFFFF"/>
        </w:rPr>
        <w:t xml:space="preserve">turime siekti pačio efektyviausio galimo modelio, kad </w:t>
      </w:r>
      <w:r w:rsidR="00CE00AA" w:rsidRPr="00FC0E79">
        <w:rPr>
          <w:rStyle w:val="Grietas"/>
          <w:rFonts w:ascii="Times New Roman" w:hAnsi="Times New Roman" w:cs="Times New Roman"/>
          <w:b w:val="0"/>
          <w:spacing w:val="2"/>
          <w:shd w:val="clear" w:color="auto" w:fill="FFFFFF"/>
        </w:rPr>
        <w:t xml:space="preserve">į didžiąsias ligonines </w:t>
      </w:r>
      <w:r w:rsidR="004C4CC2" w:rsidRPr="00FC0E79">
        <w:rPr>
          <w:rStyle w:val="Grietas"/>
          <w:rFonts w:ascii="Times New Roman" w:hAnsi="Times New Roman" w:cs="Times New Roman"/>
          <w:b w:val="0"/>
          <w:spacing w:val="2"/>
          <w:shd w:val="clear" w:color="auto" w:fill="FFFFFF"/>
        </w:rPr>
        <w:t xml:space="preserve">kaip įmanoma greičiau </w:t>
      </w:r>
      <w:r w:rsidR="00872ABF" w:rsidRPr="00FC0E79">
        <w:rPr>
          <w:rStyle w:val="Grietas"/>
          <w:rFonts w:ascii="Times New Roman" w:hAnsi="Times New Roman" w:cs="Times New Roman"/>
          <w:b w:val="0"/>
          <w:spacing w:val="2"/>
          <w:shd w:val="clear" w:color="auto" w:fill="FFFFFF"/>
        </w:rPr>
        <w:t>patektų</w:t>
      </w:r>
      <w:r w:rsidR="00CE00AA" w:rsidRPr="00FC0E79">
        <w:rPr>
          <w:rStyle w:val="Grietas"/>
          <w:rFonts w:ascii="Times New Roman" w:hAnsi="Times New Roman" w:cs="Times New Roman"/>
          <w:b w:val="0"/>
          <w:spacing w:val="2"/>
          <w:shd w:val="clear" w:color="auto" w:fill="FFFFFF"/>
        </w:rPr>
        <w:t xml:space="preserve"> tie pacienta</w:t>
      </w:r>
      <w:r w:rsidR="00872ABF" w:rsidRPr="00FC0E79">
        <w:rPr>
          <w:rStyle w:val="Grietas"/>
          <w:rFonts w:ascii="Times New Roman" w:hAnsi="Times New Roman" w:cs="Times New Roman"/>
          <w:b w:val="0"/>
          <w:spacing w:val="2"/>
          <w:shd w:val="clear" w:color="auto" w:fill="FFFFFF"/>
        </w:rPr>
        <w:t>i</w:t>
      </w:r>
      <w:r w:rsidR="007D7003" w:rsidRPr="00FC0E79">
        <w:rPr>
          <w:rStyle w:val="Grietas"/>
          <w:rFonts w:ascii="Times New Roman" w:hAnsi="Times New Roman" w:cs="Times New Roman"/>
          <w:b w:val="0"/>
          <w:spacing w:val="2"/>
          <w:shd w:val="clear" w:color="auto" w:fill="FFFFFF"/>
        </w:rPr>
        <w:t>, kuriems išties reikalinga</w:t>
      </w:r>
      <w:r w:rsidR="000C00F7" w:rsidRPr="00FC0E79">
        <w:rPr>
          <w:rStyle w:val="Grietas"/>
          <w:rFonts w:ascii="Times New Roman" w:hAnsi="Times New Roman" w:cs="Times New Roman"/>
          <w:b w:val="0"/>
          <w:spacing w:val="2"/>
          <w:shd w:val="clear" w:color="auto" w:fill="FFFFFF"/>
        </w:rPr>
        <w:t xml:space="preserve"> </w:t>
      </w:r>
      <w:r w:rsidR="00AA1CA2" w:rsidRPr="00FC0E79">
        <w:rPr>
          <w:rStyle w:val="Grietas"/>
          <w:rFonts w:ascii="Times New Roman" w:hAnsi="Times New Roman" w:cs="Times New Roman"/>
          <w:b w:val="0"/>
          <w:spacing w:val="2"/>
          <w:shd w:val="clear" w:color="auto" w:fill="FFFFFF"/>
        </w:rPr>
        <w:t>kelių</w:t>
      </w:r>
      <w:r w:rsidR="000C00F7" w:rsidRPr="00FC0E79">
        <w:rPr>
          <w:rStyle w:val="Grietas"/>
          <w:rFonts w:ascii="Times New Roman" w:hAnsi="Times New Roman" w:cs="Times New Roman"/>
          <w:b w:val="0"/>
          <w:spacing w:val="2"/>
          <w:shd w:val="clear" w:color="auto" w:fill="FFFFFF"/>
        </w:rPr>
        <w:t xml:space="preserve"> specialybių medikų pagalba,</w:t>
      </w:r>
      <w:r w:rsidR="001076EA" w:rsidRPr="00FC0E79">
        <w:rPr>
          <w:rStyle w:val="Grietas"/>
          <w:rFonts w:ascii="Times New Roman" w:hAnsi="Times New Roman" w:cs="Times New Roman"/>
          <w:b w:val="0"/>
          <w:spacing w:val="2"/>
          <w:shd w:val="clear" w:color="auto" w:fill="FFFFFF"/>
        </w:rPr>
        <w:t xml:space="preserve"> stacionarinis gydymas,</w:t>
      </w:r>
      <w:r w:rsidR="000C00F7" w:rsidRPr="00FC0E79">
        <w:rPr>
          <w:rStyle w:val="Grietas"/>
          <w:rFonts w:ascii="Times New Roman" w:hAnsi="Times New Roman" w:cs="Times New Roman"/>
          <w:b w:val="0"/>
          <w:spacing w:val="2"/>
          <w:shd w:val="clear" w:color="auto" w:fill="FFFFFF"/>
        </w:rPr>
        <w:t xml:space="preserve"> kaip, pavyzdžiui,</w:t>
      </w:r>
      <w:r w:rsidR="00085579" w:rsidRPr="00FC0E79">
        <w:rPr>
          <w:rStyle w:val="Grietas"/>
          <w:rFonts w:ascii="Times New Roman" w:hAnsi="Times New Roman" w:cs="Times New Roman"/>
          <w:b w:val="0"/>
          <w:spacing w:val="2"/>
          <w:shd w:val="clear" w:color="auto" w:fill="FFFFFF"/>
        </w:rPr>
        <w:t xml:space="preserve"> </w:t>
      </w:r>
      <w:r w:rsidR="001D46B7" w:rsidRPr="00FC0E79">
        <w:rPr>
          <w:rStyle w:val="Grietas"/>
          <w:rFonts w:ascii="Times New Roman" w:hAnsi="Times New Roman" w:cs="Times New Roman"/>
          <w:b w:val="0"/>
          <w:spacing w:val="2"/>
          <w:shd w:val="clear" w:color="auto" w:fill="FFFFFF"/>
        </w:rPr>
        <w:t>patyrus</w:t>
      </w:r>
      <w:r w:rsidR="00C96B01" w:rsidRPr="00FC0E79">
        <w:rPr>
          <w:rStyle w:val="Grietas"/>
          <w:rFonts w:ascii="Times New Roman" w:hAnsi="Times New Roman" w:cs="Times New Roman"/>
          <w:b w:val="0"/>
          <w:spacing w:val="2"/>
          <w:shd w:val="clear" w:color="auto" w:fill="FFFFFF"/>
        </w:rPr>
        <w:t>iems</w:t>
      </w:r>
      <w:r w:rsidR="001D46B7" w:rsidRPr="00FC0E79">
        <w:rPr>
          <w:rStyle w:val="Grietas"/>
          <w:rFonts w:ascii="Times New Roman" w:hAnsi="Times New Roman" w:cs="Times New Roman"/>
          <w:b w:val="0"/>
          <w:spacing w:val="2"/>
          <w:shd w:val="clear" w:color="auto" w:fill="FFFFFF"/>
        </w:rPr>
        <w:t xml:space="preserve"> </w:t>
      </w:r>
      <w:r w:rsidR="000C00F7" w:rsidRPr="00FC0E79">
        <w:rPr>
          <w:rStyle w:val="Grietas"/>
          <w:rFonts w:ascii="Times New Roman" w:hAnsi="Times New Roman" w:cs="Times New Roman"/>
          <w:b w:val="0"/>
          <w:spacing w:val="2"/>
          <w:shd w:val="clear" w:color="auto" w:fill="FFFFFF"/>
        </w:rPr>
        <w:t>politraum</w:t>
      </w:r>
      <w:r w:rsidR="001D46B7" w:rsidRPr="00FC0E79">
        <w:rPr>
          <w:rStyle w:val="Grietas"/>
          <w:rFonts w:ascii="Times New Roman" w:hAnsi="Times New Roman" w:cs="Times New Roman"/>
          <w:b w:val="0"/>
          <w:spacing w:val="2"/>
          <w:shd w:val="clear" w:color="auto" w:fill="FFFFFF"/>
        </w:rPr>
        <w:t>ą</w:t>
      </w:r>
      <w:r w:rsidR="00727E5B" w:rsidRPr="00FC0E79">
        <w:rPr>
          <w:rStyle w:val="Grietas"/>
          <w:rFonts w:ascii="Times New Roman" w:hAnsi="Times New Roman" w:cs="Times New Roman"/>
          <w:b w:val="0"/>
          <w:spacing w:val="2"/>
          <w:shd w:val="clear" w:color="auto" w:fill="FFFFFF"/>
        </w:rPr>
        <w:t>, insultą, infarktą</w:t>
      </w:r>
      <w:r w:rsidR="00CA366F" w:rsidRPr="00FC0E79">
        <w:rPr>
          <w:rStyle w:val="Grietas"/>
          <w:rFonts w:ascii="Times New Roman" w:hAnsi="Times New Roman" w:cs="Times New Roman"/>
          <w:b w:val="0"/>
          <w:spacing w:val="2"/>
          <w:shd w:val="clear" w:color="auto" w:fill="FFFFFF"/>
        </w:rPr>
        <w:t xml:space="preserve"> ar </w:t>
      </w:r>
      <w:r w:rsidR="004F58BA" w:rsidRPr="00FC0E79">
        <w:rPr>
          <w:rStyle w:val="Grietas"/>
          <w:rFonts w:ascii="Times New Roman" w:hAnsi="Times New Roman" w:cs="Times New Roman"/>
          <w:b w:val="0"/>
          <w:spacing w:val="2"/>
          <w:shd w:val="clear" w:color="auto" w:fill="FFFFFF"/>
        </w:rPr>
        <w:t>susidūrusiems su</w:t>
      </w:r>
      <w:r w:rsidR="00CA366F" w:rsidRPr="00FC0E79">
        <w:rPr>
          <w:rStyle w:val="Grietas"/>
          <w:rFonts w:ascii="Times New Roman" w:hAnsi="Times New Roman" w:cs="Times New Roman"/>
          <w:b w:val="0"/>
          <w:spacing w:val="2"/>
          <w:shd w:val="clear" w:color="auto" w:fill="FFFFFF"/>
        </w:rPr>
        <w:t xml:space="preserve"> kita </w:t>
      </w:r>
      <w:r w:rsidR="00732AF8" w:rsidRPr="00FC0E79">
        <w:rPr>
          <w:rStyle w:val="Grietas"/>
          <w:rFonts w:ascii="Times New Roman" w:hAnsi="Times New Roman" w:cs="Times New Roman"/>
          <w:b w:val="0"/>
          <w:spacing w:val="2"/>
          <w:shd w:val="clear" w:color="auto" w:fill="FFFFFF"/>
        </w:rPr>
        <w:t>grėsminga</w:t>
      </w:r>
      <w:r w:rsidR="00CA366F" w:rsidRPr="00FC0E79">
        <w:rPr>
          <w:rStyle w:val="Grietas"/>
          <w:rFonts w:ascii="Times New Roman" w:hAnsi="Times New Roman" w:cs="Times New Roman"/>
          <w:b w:val="0"/>
          <w:spacing w:val="2"/>
          <w:shd w:val="clear" w:color="auto" w:fill="FFFFFF"/>
        </w:rPr>
        <w:t xml:space="preserve"> patologija</w:t>
      </w:r>
      <w:r w:rsidR="00BD1508" w:rsidRPr="00FC0E79">
        <w:rPr>
          <w:rStyle w:val="Grietas"/>
          <w:rFonts w:ascii="Times New Roman" w:hAnsi="Times New Roman" w:cs="Times New Roman"/>
          <w:b w:val="0"/>
          <w:spacing w:val="2"/>
          <w:shd w:val="clear" w:color="auto" w:fill="FFFFFF"/>
        </w:rPr>
        <w:t>“, – sako A. Veryga.</w:t>
      </w:r>
    </w:p>
    <w:p w14:paraId="4B26552B" w14:textId="49CC0FBD" w:rsidR="00652CE3" w:rsidRPr="00FC0E79" w:rsidRDefault="00652CE3" w:rsidP="00FE7A08">
      <w:pPr>
        <w:spacing w:before="225" w:after="225" w:line="240" w:lineRule="auto"/>
        <w:jc w:val="both"/>
        <w:rPr>
          <w:rStyle w:val="Grietas"/>
          <w:rFonts w:ascii="Times New Roman" w:hAnsi="Times New Roman" w:cs="Times New Roman"/>
          <w:b w:val="0"/>
          <w:spacing w:val="2"/>
          <w:shd w:val="clear" w:color="auto" w:fill="FFFFFF"/>
        </w:rPr>
      </w:pPr>
      <w:r w:rsidRPr="00FC0E79">
        <w:rPr>
          <w:rStyle w:val="Grietas"/>
          <w:rFonts w:ascii="Times New Roman" w:hAnsi="Times New Roman" w:cs="Times New Roman"/>
          <w:b w:val="0"/>
          <w:spacing w:val="2"/>
          <w:shd w:val="clear" w:color="auto" w:fill="FFFFFF"/>
        </w:rPr>
        <w:t xml:space="preserve">Anot ministro, besiskundžiantiems lėtinių ligų paūmėjimu, peršalusiems ar </w:t>
      </w:r>
      <w:r w:rsidR="004501CA" w:rsidRPr="00FC0E79">
        <w:rPr>
          <w:rStyle w:val="Grietas"/>
          <w:rFonts w:ascii="Times New Roman" w:hAnsi="Times New Roman" w:cs="Times New Roman"/>
          <w:b w:val="0"/>
          <w:spacing w:val="2"/>
          <w:shd w:val="clear" w:color="auto" w:fill="FFFFFF"/>
        </w:rPr>
        <w:t>jaučiantiems kitus nežymius</w:t>
      </w:r>
      <w:r w:rsidRPr="00FC0E79">
        <w:rPr>
          <w:rStyle w:val="Grietas"/>
          <w:rFonts w:ascii="Times New Roman" w:hAnsi="Times New Roman" w:cs="Times New Roman"/>
          <w:b w:val="0"/>
          <w:spacing w:val="2"/>
          <w:shd w:val="clear" w:color="auto" w:fill="FFFFFF"/>
        </w:rPr>
        <w:t xml:space="preserve"> sveikatos sutrikim</w:t>
      </w:r>
      <w:r w:rsidR="004501CA" w:rsidRPr="00FC0E79">
        <w:rPr>
          <w:rStyle w:val="Grietas"/>
          <w:rFonts w:ascii="Times New Roman" w:hAnsi="Times New Roman" w:cs="Times New Roman"/>
          <w:b w:val="0"/>
          <w:spacing w:val="2"/>
          <w:shd w:val="clear" w:color="auto" w:fill="FFFFFF"/>
        </w:rPr>
        <w:t>us</w:t>
      </w:r>
      <w:r w:rsidR="006B2DE2" w:rsidRPr="00FC0E79">
        <w:rPr>
          <w:rStyle w:val="Grietas"/>
          <w:rFonts w:ascii="Times New Roman" w:hAnsi="Times New Roman" w:cs="Times New Roman"/>
          <w:b w:val="0"/>
          <w:spacing w:val="2"/>
          <w:shd w:val="clear" w:color="auto" w:fill="FFFFFF"/>
        </w:rPr>
        <w:t xml:space="preserve"> </w:t>
      </w:r>
      <w:r w:rsidRPr="00FC0E79">
        <w:rPr>
          <w:rStyle w:val="Grietas"/>
          <w:rFonts w:ascii="Times New Roman" w:hAnsi="Times New Roman" w:cs="Times New Roman"/>
          <w:b w:val="0"/>
          <w:spacing w:val="2"/>
          <w:shd w:val="clear" w:color="auto" w:fill="FFFFFF"/>
        </w:rPr>
        <w:t>pagalba turėtų būti teikiama jų gyvenamojoje teritorijoje, taip išvengiant ilgo laukimo didžiuosiuose SPS ir kartu atlaisvinant šių skyrių medikų rankas.</w:t>
      </w:r>
    </w:p>
    <w:p w14:paraId="30AD2C7A" w14:textId="77777777" w:rsidR="00452C84" w:rsidRPr="00FC0E79" w:rsidRDefault="00452C84" w:rsidP="00452C84">
      <w:pPr>
        <w:spacing w:before="225" w:after="225" w:line="240" w:lineRule="auto"/>
        <w:jc w:val="both"/>
        <w:rPr>
          <w:rStyle w:val="Grietas"/>
          <w:rFonts w:ascii="Times New Roman" w:hAnsi="Times New Roman" w:cs="Times New Roman"/>
          <w:b w:val="0"/>
          <w:spacing w:val="2"/>
          <w:shd w:val="clear" w:color="auto" w:fill="FFFFFF"/>
        </w:rPr>
      </w:pPr>
      <w:r w:rsidRPr="00FC0E79">
        <w:rPr>
          <w:rStyle w:val="Grietas"/>
          <w:rFonts w:ascii="Times New Roman" w:hAnsi="Times New Roman" w:cs="Times New Roman"/>
          <w:b w:val="0"/>
          <w:spacing w:val="2"/>
          <w:shd w:val="clear" w:color="auto" w:fill="FFFFFF"/>
        </w:rPr>
        <w:t>Naująjį aprašą rengusios darbo grupės pirmininko, Lietuvos sveikatos mokslų universiteto (LSMU) ligoninės Kauno klinikų direktoriaus medicinai ir slaugai doc. Kęstučio Stašaičio teigimu, būtinybę gerinti skubios pagalbos tinklo veikimą skatina tendencingai augantis skubios pagalbos poreikis.</w:t>
      </w:r>
    </w:p>
    <w:p w14:paraId="72FB36D3" w14:textId="0E6547B8" w:rsidR="00452C84" w:rsidRPr="00FC0E79" w:rsidRDefault="00452C84" w:rsidP="00FE7A08">
      <w:pPr>
        <w:spacing w:before="225" w:after="225" w:line="240" w:lineRule="auto"/>
        <w:jc w:val="both"/>
        <w:rPr>
          <w:rStyle w:val="Grietas"/>
          <w:rFonts w:ascii="Times New Roman" w:hAnsi="Times New Roman" w:cs="Times New Roman"/>
          <w:b w:val="0"/>
          <w:spacing w:val="2"/>
          <w:shd w:val="clear" w:color="auto" w:fill="FFFFFF"/>
        </w:rPr>
      </w:pPr>
      <w:r w:rsidRPr="00FC0E79">
        <w:rPr>
          <w:rStyle w:val="Grietas"/>
          <w:rFonts w:ascii="Times New Roman" w:hAnsi="Times New Roman" w:cs="Times New Roman"/>
          <w:b w:val="0"/>
          <w:spacing w:val="2"/>
          <w:shd w:val="clear" w:color="auto" w:fill="FFFFFF"/>
        </w:rPr>
        <w:t xml:space="preserve">„Žmonės net ir dėl menkiausių sveikatos sutrikimų kreipiasi į kitame miesto ar regiono gale įsikūrusių didžiųjų ligoninių SPS, kur kartais praleidžia ir po keletą valandų vien dėl to, kad tokiuose SPS apžiūros, diagnostinių procedūrų ir gydymo pirmenybė teikiama sunkiausių būklių pacientams. </w:t>
      </w:r>
      <w:r w:rsidR="00BB5E6A" w:rsidRPr="00FC0E79">
        <w:rPr>
          <w:rStyle w:val="Grietas"/>
          <w:rFonts w:ascii="Times New Roman" w:hAnsi="Times New Roman" w:cs="Times New Roman"/>
          <w:b w:val="0"/>
          <w:spacing w:val="2"/>
          <w:shd w:val="clear" w:color="auto" w:fill="FFFFFF"/>
        </w:rPr>
        <w:t xml:space="preserve">Dėl to </w:t>
      </w:r>
      <w:r w:rsidRPr="00FC0E79">
        <w:rPr>
          <w:rStyle w:val="Grietas"/>
          <w:rFonts w:ascii="Times New Roman" w:hAnsi="Times New Roman" w:cs="Times New Roman"/>
          <w:b w:val="0"/>
          <w:spacing w:val="2"/>
          <w:shd w:val="clear" w:color="auto" w:fill="FFFFFF"/>
        </w:rPr>
        <w:t>gaištamas šiandieniniam pacientui itin brangus laikas, o didžiųjų ligoninių SPS darbas apkraunamas atvejais, kuriuos žmonės galėtų per keliolika minučių išspręsti</w:t>
      </w:r>
      <w:r w:rsidR="00A62C5A" w:rsidRPr="00FC0E79">
        <w:rPr>
          <w:rStyle w:val="Grietas"/>
          <w:rFonts w:ascii="Times New Roman" w:hAnsi="Times New Roman" w:cs="Times New Roman"/>
          <w:b w:val="0"/>
          <w:spacing w:val="2"/>
          <w:shd w:val="clear" w:color="auto" w:fill="FFFFFF"/>
        </w:rPr>
        <w:t>,</w:t>
      </w:r>
      <w:r w:rsidRPr="00FC0E79">
        <w:rPr>
          <w:rStyle w:val="Grietas"/>
          <w:rFonts w:ascii="Times New Roman" w:hAnsi="Times New Roman" w:cs="Times New Roman"/>
          <w:b w:val="0"/>
          <w:spacing w:val="2"/>
          <w:shd w:val="clear" w:color="auto" w:fill="FFFFFF"/>
        </w:rPr>
        <w:t xml:space="preserve"> </w:t>
      </w:r>
      <w:r w:rsidR="00A62C5A" w:rsidRPr="00FC0E79">
        <w:rPr>
          <w:rStyle w:val="Grietas"/>
          <w:rFonts w:ascii="Times New Roman" w:hAnsi="Times New Roman" w:cs="Times New Roman"/>
          <w:b w:val="0"/>
          <w:spacing w:val="2"/>
          <w:shd w:val="clear" w:color="auto" w:fill="FFFFFF"/>
        </w:rPr>
        <w:t xml:space="preserve">pavyzdžiui, </w:t>
      </w:r>
      <w:r w:rsidRPr="00FC0E79">
        <w:rPr>
          <w:rStyle w:val="Grietas"/>
          <w:rFonts w:ascii="Times New Roman" w:hAnsi="Times New Roman" w:cs="Times New Roman"/>
          <w:b w:val="0"/>
          <w:spacing w:val="2"/>
          <w:shd w:val="clear" w:color="auto" w:fill="FFFFFF"/>
        </w:rPr>
        <w:t>skubios pagalbos kabinete, įsikūrusiame čia pat, jo gyvenamam didmiesčio mikrorajone ar provincijos miestelyje“, – sako docentas.</w:t>
      </w:r>
    </w:p>
    <w:p w14:paraId="16034BC2" w14:textId="28E2D363" w:rsidR="00E07012" w:rsidRPr="00FC0E79" w:rsidRDefault="00DB1764" w:rsidP="00FE7A08">
      <w:pPr>
        <w:spacing w:before="225" w:after="225" w:line="240" w:lineRule="auto"/>
        <w:jc w:val="both"/>
        <w:rPr>
          <w:rStyle w:val="Grietas"/>
          <w:rFonts w:ascii="Times New Roman" w:hAnsi="Times New Roman" w:cs="Times New Roman"/>
          <w:b w:val="0"/>
          <w:spacing w:val="2"/>
          <w:shd w:val="clear" w:color="auto" w:fill="FFFFFF"/>
        </w:rPr>
      </w:pPr>
      <w:r w:rsidRPr="00FC0E79">
        <w:rPr>
          <w:rStyle w:val="Grietas"/>
          <w:rFonts w:ascii="Times New Roman" w:hAnsi="Times New Roman" w:cs="Times New Roman"/>
          <w:b w:val="0"/>
          <w:spacing w:val="2"/>
          <w:shd w:val="clear" w:color="auto" w:fill="FFFFFF"/>
        </w:rPr>
        <w:t>Tokiems</w:t>
      </w:r>
      <w:r w:rsidR="00DD2507" w:rsidRPr="00FC0E79">
        <w:rPr>
          <w:rStyle w:val="Grietas"/>
          <w:rFonts w:ascii="Times New Roman" w:hAnsi="Times New Roman" w:cs="Times New Roman"/>
          <w:b w:val="0"/>
          <w:spacing w:val="2"/>
          <w:shd w:val="clear" w:color="auto" w:fill="FFFFFF"/>
        </w:rPr>
        <w:t xml:space="preserve"> </w:t>
      </w:r>
      <w:r w:rsidR="000D2389" w:rsidRPr="00FC0E79">
        <w:rPr>
          <w:rStyle w:val="Grietas"/>
          <w:rFonts w:ascii="Times New Roman" w:hAnsi="Times New Roman" w:cs="Times New Roman"/>
          <w:b w:val="0"/>
          <w:spacing w:val="2"/>
          <w:shd w:val="clear" w:color="auto" w:fill="FFFFFF"/>
        </w:rPr>
        <w:t>atvejams spręsti</w:t>
      </w:r>
      <w:r w:rsidR="000D11D5" w:rsidRPr="00FC0E79">
        <w:rPr>
          <w:rStyle w:val="Grietas"/>
          <w:rFonts w:ascii="Times New Roman" w:hAnsi="Times New Roman" w:cs="Times New Roman"/>
          <w:b w:val="0"/>
          <w:spacing w:val="2"/>
          <w:shd w:val="clear" w:color="auto" w:fill="FFFFFF"/>
        </w:rPr>
        <w:t xml:space="preserve"> numatyta alternatyva – </w:t>
      </w:r>
      <w:r w:rsidR="00E317D4" w:rsidRPr="00FC0E79">
        <w:rPr>
          <w:rStyle w:val="Grietas"/>
          <w:rFonts w:ascii="Times New Roman" w:hAnsi="Times New Roman" w:cs="Times New Roman"/>
          <w:b w:val="0"/>
          <w:spacing w:val="2"/>
          <w:shd w:val="clear" w:color="auto" w:fill="FFFFFF"/>
        </w:rPr>
        <w:t>skubiosios pagalbos kabinet</w:t>
      </w:r>
      <w:r w:rsidR="000D11D5" w:rsidRPr="00FC0E79">
        <w:rPr>
          <w:rStyle w:val="Grietas"/>
          <w:rFonts w:ascii="Times New Roman" w:hAnsi="Times New Roman" w:cs="Times New Roman"/>
          <w:b w:val="0"/>
          <w:spacing w:val="2"/>
          <w:shd w:val="clear" w:color="auto" w:fill="FFFFFF"/>
        </w:rPr>
        <w:t>ai</w:t>
      </w:r>
      <w:r w:rsidR="00DD5F51" w:rsidRPr="00FC0E79">
        <w:rPr>
          <w:rStyle w:val="Grietas"/>
          <w:rFonts w:ascii="Times New Roman" w:hAnsi="Times New Roman" w:cs="Times New Roman"/>
          <w:b w:val="0"/>
          <w:spacing w:val="2"/>
          <w:shd w:val="clear" w:color="auto" w:fill="FFFFFF"/>
        </w:rPr>
        <w:t>. Juose b</w:t>
      </w:r>
      <w:r w:rsidR="006113FF" w:rsidRPr="00FC0E79">
        <w:rPr>
          <w:rStyle w:val="Grietas"/>
          <w:rFonts w:ascii="Times New Roman" w:hAnsi="Times New Roman" w:cs="Times New Roman"/>
          <w:b w:val="0"/>
          <w:spacing w:val="2"/>
          <w:shd w:val="clear" w:color="auto" w:fill="FFFFFF"/>
        </w:rPr>
        <w:t>ūtų</w:t>
      </w:r>
      <w:r w:rsidR="00DD5F51" w:rsidRPr="00FC0E79">
        <w:rPr>
          <w:rStyle w:val="Grietas"/>
          <w:rFonts w:ascii="Times New Roman" w:hAnsi="Times New Roman" w:cs="Times New Roman"/>
          <w:b w:val="0"/>
          <w:spacing w:val="2"/>
          <w:shd w:val="clear" w:color="auto" w:fill="FFFFFF"/>
        </w:rPr>
        <w:t xml:space="preserve"> </w:t>
      </w:r>
      <w:r w:rsidR="006F2593" w:rsidRPr="00FC0E79">
        <w:rPr>
          <w:rStyle w:val="Grietas"/>
          <w:rFonts w:ascii="Times New Roman" w:hAnsi="Times New Roman" w:cs="Times New Roman"/>
          <w:b w:val="0"/>
          <w:spacing w:val="2"/>
          <w:shd w:val="clear" w:color="auto" w:fill="FFFFFF"/>
        </w:rPr>
        <w:t>teikiamos skubiosios medicinos pagalbos paslaugos pagal šeimos gydytojo kompetenciją</w:t>
      </w:r>
      <w:r w:rsidR="0025346A" w:rsidRPr="00FC0E79">
        <w:rPr>
          <w:rStyle w:val="Grietas"/>
          <w:rFonts w:ascii="Times New Roman" w:hAnsi="Times New Roman" w:cs="Times New Roman"/>
          <w:b w:val="0"/>
          <w:spacing w:val="2"/>
          <w:shd w:val="clear" w:color="auto" w:fill="FFFFFF"/>
        </w:rPr>
        <w:t xml:space="preserve">. </w:t>
      </w:r>
      <w:r w:rsidR="00CB45E3" w:rsidRPr="00FC0E79">
        <w:rPr>
          <w:rStyle w:val="Grietas"/>
          <w:rFonts w:ascii="Times New Roman" w:hAnsi="Times New Roman" w:cs="Times New Roman"/>
          <w:b w:val="0"/>
          <w:spacing w:val="2"/>
          <w:shd w:val="clear" w:color="auto" w:fill="FFFFFF"/>
        </w:rPr>
        <w:t xml:space="preserve">Tiesa, </w:t>
      </w:r>
      <w:r w:rsidR="00966536" w:rsidRPr="00FC0E79">
        <w:rPr>
          <w:rStyle w:val="Grietas"/>
          <w:rFonts w:ascii="Times New Roman" w:hAnsi="Times New Roman" w:cs="Times New Roman"/>
          <w:b w:val="0"/>
          <w:spacing w:val="2"/>
          <w:shd w:val="clear" w:color="auto" w:fill="FFFFFF"/>
        </w:rPr>
        <w:t>šių kabinetų atskirai steigti nereik</w:t>
      </w:r>
      <w:r w:rsidR="00BB570C" w:rsidRPr="00FC0E79">
        <w:rPr>
          <w:rStyle w:val="Grietas"/>
          <w:rFonts w:ascii="Times New Roman" w:hAnsi="Times New Roman" w:cs="Times New Roman"/>
          <w:b w:val="0"/>
          <w:spacing w:val="2"/>
          <w:shd w:val="clear" w:color="auto" w:fill="FFFFFF"/>
        </w:rPr>
        <w:t>ėtų</w:t>
      </w:r>
      <w:r w:rsidR="00966536" w:rsidRPr="00FC0E79">
        <w:rPr>
          <w:rStyle w:val="Grietas"/>
          <w:rFonts w:ascii="Times New Roman" w:hAnsi="Times New Roman" w:cs="Times New Roman"/>
          <w:b w:val="0"/>
          <w:spacing w:val="2"/>
          <w:shd w:val="clear" w:color="auto" w:fill="FFFFFF"/>
        </w:rPr>
        <w:t>, jie galė</w:t>
      </w:r>
      <w:r w:rsidR="00BB570C" w:rsidRPr="00FC0E79">
        <w:rPr>
          <w:rStyle w:val="Grietas"/>
          <w:rFonts w:ascii="Times New Roman" w:hAnsi="Times New Roman" w:cs="Times New Roman"/>
          <w:b w:val="0"/>
          <w:spacing w:val="2"/>
          <w:shd w:val="clear" w:color="auto" w:fill="FFFFFF"/>
        </w:rPr>
        <w:t>tų</w:t>
      </w:r>
      <w:r w:rsidR="00966536" w:rsidRPr="00FC0E79">
        <w:rPr>
          <w:rStyle w:val="Grietas"/>
          <w:rFonts w:ascii="Times New Roman" w:hAnsi="Times New Roman" w:cs="Times New Roman"/>
          <w:b w:val="0"/>
          <w:spacing w:val="2"/>
          <w:shd w:val="clear" w:color="auto" w:fill="FFFFFF"/>
        </w:rPr>
        <w:t xml:space="preserve"> veikti pirminės sveikatos priežiūros</w:t>
      </w:r>
      <w:r w:rsidR="00D116DF" w:rsidRPr="00FC0E79">
        <w:rPr>
          <w:rStyle w:val="Grietas"/>
          <w:rFonts w:ascii="Times New Roman" w:hAnsi="Times New Roman" w:cs="Times New Roman"/>
          <w:b w:val="0"/>
          <w:spacing w:val="2"/>
          <w:shd w:val="clear" w:color="auto" w:fill="FFFFFF"/>
        </w:rPr>
        <w:t xml:space="preserve"> įstaigose. </w:t>
      </w:r>
      <w:r w:rsidR="00331306" w:rsidRPr="00FC0E79">
        <w:rPr>
          <w:rStyle w:val="Grietas"/>
          <w:rFonts w:ascii="Times New Roman" w:hAnsi="Times New Roman" w:cs="Times New Roman"/>
          <w:b w:val="0"/>
          <w:spacing w:val="2"/>
          <w:shd w:val="clear" w:color="auto" w:fill="FFFFFF"/>
        </w:rPr>
        <w:t>Kitose šalyse t</w:t>
      </w:r>
      <w:r w:rsidR="00B15AD0" w:rsidRPr="00FC0E79">
        <w:rPr>
          <w:rStyle w:val="Grietas"/>
          <w:rFonts w:ascii="Times New Roman" w:hAnsi="Times New Roman" w:cs="Times New Roman"/>
          <w:b w:val="0"/>
          <w:spacing w:val="2"/>
          <w:shd w:val="clear" w:color="auto" w:fill="FFFFFF"/>
        </w:rPr>
        <w:t>okiuose kabinetuose pagalba teikiama 8, 16 ar 24 val. per parą</w:t>
      </w:r>
      <w:r w:rsidR="00331306" w:rsidRPr="00FC0E79">
        <w:rPr>
          <w:rStyle w:val="Grietas"/>
          <w:rFonts w:ascii="Times New Roman" w:hAnsi="Times New Roman" w:cs="Times New Roman"/>
          <w:b w:val="0"/>
          <w:spacing w:val="2"/>
          <w:shd w:val="clear" w:color="auto" w:fill="FFFFFF"/>
        </w:rPr>
        <w:t xml:space="preserve">, </w:t>
      </w:r>
      <w:r w:rsidR="005A18F8" w:rsidRPr="00FC0E79">
        <w:rPr>
          <w:rStyle w:val="Grietas"/>
          <w:rFonts w:ascii="Times New Roman" w:hAnsi="Times New Roman" w:cs="Times New Roman"/>
          <w:b w:val="0"/>
          <w:spacing w:val="2"/>
          <w:shd w:val="clear" w:color="auto" w:fill="FFFFFF"/>
        </w:rPr>
        <w:t xml:space="preserve">Lietuvoje </w:t>
      </w:r>
      <w:r w:rsidR="00331306" w:rsidRPr="00FC0E79">
        <w:rPr>
          <w:rStyle w:val="Grietas"/>
          <w:rFonts w:ascii="Times New Roman" w:hAnsi="Times New Roman" w:cs="Times New Roman"/>
          <w:b w:val="0"/>
          <w:spacing w:val="2"/>
          <w:shd w:val="clear" w:color="auto" w:fill="FFFFFF"/>
        </w:rPr>
        <w:t xml:space="preserve">– </w:t>
      </w:r>
      <w:r w:rsidR="005A18F8" w:rsidRPr="00FC0E79">
        <w:rPr>
          <w:rStyle w:val="Grietas"/>
          <w:rFonts w:ascii="Times New Roman" w:hAnsi="Times New Roman" w:cs="Times New Roman"/>
          <w:b w:val="0"/>
          <w:spacing w:val="2"/>
          <w:shd w:val="clear" w:color="auto" w:fill="FFFFFF"/>
        </w:rPr>
        <w:t xml:space="preserve">konkretų </w:t>
      </w:r>
      <w:r w:rsidR="006B19B6" w:rsidRPr="00FC0E79">
        <w:rPr>
          <w:rStyle w:val="Grietas"/>
          <w:rFonts w:ascii="Times New Roman" w:hAnsi="Times New Roman" w:cs="Times New Roman"/>
          <w:b w:val="0"/>
          <w:spacing w:val="2"/>
          <w:shd w:val="clear" w:color="auto" w:fill="FFFFFF"/>
        </w:rPr>
        <w:t>darbo laiką</w:t>
      </w:r>
      <w:r w:rsidR="00331306" w:rsidRPr="00FC0E79">
        <w:rPr>
          <w:rStyle w:val="Grietas"/>
          <w:rFonts w:ascii="Times New Roman" w:hAnsi="Times New Roman" w:cs="Times New Roman"/>
          <w:b w:val="0"/>
          <w:spacing w:val="2"/>
          <w:shd w:val="clear" w:color="auto" w:fill="FFFFFF"/>
        </w:rPr>
        <w:t>, atsižvelgęs į realų poreikį,</w:t>
      </w:r>
      <w:r w:rsidR="006B19B6" w:rsidRPr="00FC0E79">
        <w:rPr>
          <w:rStyle w:val="Grietas"/>
          <w:rFonts w:ascii="Times New Roman" w:hAnsi="Times New Roman" w:cs="Times New Roman"/>
          <w:b w:val="0"/>
          <w:spacing w:val="2"/>
          <w:shd w:val="clear" w:color="auto" w:fill="FFFFFF"/>
        </w:rPr>
        <w:t xml:space="preserve"> nustat</w:t>
      </w:r>
      <w:r w:rsidR="00CF0117" w:rsidRPr="00FC0E79">
        <w:rPr>
          <w:rStyle w:val="Grietas"/>
          <w:rFonts w:ascii="Times New Roman" w:hAnsi="Times New Roman" w:cs="Times New Roman"/>
          <w:b w:val="0"/>
          <w:spacing w:val="2"/>
          <w:shd w:val="clear" w:color="auto" w:fill="FFFFFF"/>
        </w:rPr>
        <w:t>yt</w:t>
      </w:r>
      <w:r w:rsidR="00BB570C" w:rsidRPr="00FC0E79">
        <w:rPr>
          <w:rStyle w:val="Grietas"/>
          <w:rFonts w:ascii="Times New Roman" w:hAnsi="Times New Roman" w:cs="Times New Roman"/>
          <w:b w:val="0"/>
          <w:spacing w:val="2"/>
          <w:shd w:val="clear" w:color="auto" w:fill="FFFFFF"/>
        </w:rPr>
        <w:t>ų</w:t>
      </w:r>
      <w:r w:rsidR="006B19B6" w:rsidRPr="00FC0E79">
        <w:rPr>
          <w:rStyle w:val="Grietas"/>
          <w:rFonts w:ascii="Times New Roman" w:hAnsi="Times New Roman" w:cs="Times New Roman"/>
          <w:b w:val="0"/>
          <w:spacing w:val="2"/>
          <w:shd w:val="clear" w:color="auto" w:fill="FFFFFF"/>
        </w:rPr>
        <w:t xml:space="preserve"> įstaigos vadovas. </w:t>
      </w:r>
    </w:p>
    <w:p w14:paraId="32F43C31" w14:textId="54075090" w:rsidR="00DF6436" w:rsidRPr="00FC0E79" w:rsidRDefault="00620C83" w:rsidP="00FE7A08">
      <w:pPr>
        <w:spacing w:before="225" w:after="225" w:line="240" w:lineRule="auto"/>
        <w:jc w:val="both"/>
        <w:rPr>
          <w:rStyle w:val="Grietas"/>
          <w:rFonts w:ascii="Times New Roman" w:hAnsi="Times New Roman" w:cs="Times New Roman"/>
          <w:b w:val="0"/>
          <w:spacing w:val="2"/>
          <w:shd w:val="clear" w:color="auto" w:fill="FFFFFF"/>
        </w:rPr>
      </w:pPr>
      <w:r w:rsidRPr="00FC0E79">
        <w:rPr>
          <w:rStyle w:val="Grietas"/>
          <w:rFonts w:ascii="Times New Roman" w:hAnsi="Times New Roman" w:cs="Times New Roman"/>
          <w:b w:val="0"/>
          <w:spacing w:val="2"/>
          <w:shd w:val="clear" w:color="auto" w:fill="FFFFFF"/>
        </w:rPr>
        <w:t>Taip pat</w:t>
      </w:r>
      <w:r w:rsidR="00DF6436" w:rsidRPr="00FC0E79">
        <w:rPr>
          <w:rStyle w:val="Grietas"/>
          <w:rFonts w:ascii="Times New Roman" w:hAnsi="Times New Roman" w:cs="Times New Roman"/>
          <w:b w:val="0"/>
          <w:spacing w:val="2"/>
          <w:shd w:val="clear" w:color="auto" w:fill="FFFFFF"/>
        </w:rPr>
        <w:t xml:space="preserve"> numatyta galimybė </w:t>
      </w:r>
      <w:r w:rsidR="00AE2967" w:rsidRPr="00FC0E79">
        <w:rPr>
          <w:rStyle w:val="Grietas"/>
          <w:rFonts w:ascii="Times New Roman" w:hAnsi="Times New Roman" w:cs="Times New Roman"/>
          <w:b w:val="0"/>
          <w:spacing w:val="2"/>
          <w:shd w:val="clear" w:color="auto" w:fill="FFFFFF"/>
        </w:rPr>
        <w:t>kurti</w:t>
      </w:r>
      <w:r w:rsidR="00DF6436" w:rsidRPr="00FC0E79">
        <w:rPr>
          <w:rStyle w:val="Grietas"/>
          <w:rFonts w:ascii="Times New Roman" w:hAnsi="Times New Roman" w:cs="Times New Roman"/>
          <w:b w:val="0"/>
          <w:spacing w:val="2"/>
          <w:shd w:val="clear" w:color="auto" w:fill="FFFFFF"/>
        </w:rPr>
        <w:t xml:space="preserve"> teritorinius visą parą dirbančius SPS. Jie </w:t>
      </w:r>
      <w:r w:rsidR="00BB570C" w:rsidRPr="00FC0E79">
        <w:rPr>
          <w:rStyle w:val="Grietas"/>
          <w:rFonts w:ascii="Times New Roman" w:hAnsi="Times New Roman" w:cs="Times New Roman"/>
          <w:b w:val="0"/>
          <w:spacing w:val="2"/>
          <w:shd w:val="clear" w:color="auto" w:fill="FFFFFF"/>
        </w:rPr>
        <w:t xml:space="preserve">galėtų </w:t>
      </w:r>
      <w:r w:rsidR="00DF6436" w:rsidRPr="00FC0E79">
        <w:rPr>
          <w:rStyle w:val="Grietas"/>
          <w:rFonts w:ascii="Times New Roman" w:hAnsi="Times New Roman" w:cs="Times New Roman"/>
          <w:b w:val="0"/>
          <w:spacing w:val="2"/>
          <w:shd w:val="clear" w:color="auto" w:fill="FFFFFF"/>
        </w:rPr>
        <w:t>būti įsteigti tokioje vietoje, kad kiti daugiaprofil</w:t>
      </w:r>
      <w:r w:rsidR="00107A51" w:rsidRPr="00FC0E79">
        <w:rPr>
          <w:rStyle w:val="Grietas"/>
          <w:rFonts w:ascii="Times New Roman" w:hAnsi="Times New Roman" w:cs="Times New Roman"/>
          <w:b w:val="0"/>
          <w:spacing w:val="2"/>
          <w:shd w:val="clear" w:color="auto" w:fill="FFFFFF"/>
        </w:rPr>
        <w:t>in</w:t>
      </w:r>
      <w:r w:rsidR="00AF50AC" w:rsidRPr="00FC0E79">
        <w:rPr>
          <w:rStyle w:val="Grietas"/>
          <w:rFonts w:ascii="Times New Roman" w:hAnsi="Times New Roman" w:cs="Times New Roman"/>
          <w:b w:val="0"/>
          <w:spacing w:val="2"/>
          <w:shd w:val="clear" w:color="auto" w:fill="FFFFFF"/>
        </w:rPr>
        <w:t xml:space="preserve">ės ligoninės </w:t>
      </w:r>
      <w:r w:rsidR="00DF6436" w:rsidRPr="00FC0E79">
        <w:rPr>
          <w:rStyle w:val="Grietas"/>
          <w:rFonts w:ascii="Times New Roman" w:hAnsi="Times New Roman" w:cs="Times New Roman"/>
          <w:b w:val="0"/>
          <w:spacing w:val="2"/>
          <w:shd w:val="clear" w:color="auto" w:fill="FFFFFF"/>
        </w:rPr>
        <w:t>padaliniai greitosios medicinos pagalbos</w:t>
      </w:r>
      <w:r w:rsidR="00161F00" w:rsidRPr="00FC0E79">
        <w:rPr>
          <w:rStyle w:val="Grietas"/>
          <w:rFonts w:ascii="Times New Roman" w:hAnsi="Times New Roman" w:cs="Times New Roman"/>
          <w:b w:val="0"/>
          <w:spacing w:val="2"/>
          <w:shd w:val="clear" w:color="auto" w:fill="FFFFFF"/>
        </w:rPr>
        <w:t xml:space="preserve"> (GMP)</w:t>
      </w:r>
      <w:r w:rsidR="00DF6436" w:rsidRPr="00FC0E79">
        <w:rPr>
          <w:rStyle w:val="Grietas"/>
          <w:rFonts w:ascii="Times New Roman" w:hAnsi="Times New Roman" w:cs="Times New Roman"/>
          <w:b w:val="0"/>
          <w:spacing w:val="2"/>
          <w:shd w:val="clear" w:color="auto" w:fill="FFFFFF"/>
        </w:rPr>
        <w:t xml:space="preserve"> automobiliu būtų pasiekiami ne ilgiau </w:t>
      </w:r>
      <w:r w:rsidR="00AF50AC" w:rsidRPr="00FC0E79">
        <w:rPr>
          <w:rStyle w:val="Grietas"/>
          <w:rFonts w:ascii="Times New Roman" w:hAnsi="Times New Roman" w:cs="Times New Roman"/>
          <w:b w:val="0"/>
          <w:spacing w:val="2"/>
          <w:shd w:val="clear" w:color="auto" w:fill="FFFFFF"/>
        </w:rPr>
        <w:t>nei</w:t>
      </w:r>
      <w:r w:rsidR="00DF6436" w:rsidRPr="00FC0E79">
        <w:rPr>
          <w:rStyle w:val="Grietas"/>
          <w:rFonts w:ascii="Times New Roman" w:hAnsi="Times New Roman" w:cs="Times New Roman"/>
          <w:b w:val="0"/>
          <w:spacing w:val="2"/>
          <w:shd w:val="clear" w:color="auto" w:fill="FFFFFF"/>
        </w:rPr>
        <w:t xml:space="preserve"> per valandą.</w:t>
      </w:r>
      <w:r w:rsidR="00E87667" w:rsidRPr="00FC0E79">
        <w:rPr>
          <w:rStyle w:val="Grietas"/>
          <w:rFonts w:ascii="Times New Roman" w:hAnsi="Times New Roman" w:cs="Times New Roman"/>
          <w:b w:val="0"/>
          <w:spacing w:val="2"/>
          <w:shd w:val="clear" w:color="auto" w:fill="FFFFFF"/>
        </w:rPr>
        <w:t xml:space="preserve"> Paprastai tariant, </w:t>
      </w:r>
      <w:r w:rsidR="00107A51" w:rsidRPr="00FC0E79">
        <w:rPr>
          <w:rStyle w:val="Grietas"/>
          <w:rFonts w:ascii="Times New Roman" w:hAnsi="Times New Roman" w:cs="Times New Roman"/>
          <w:b w:val="0"/>
          <w:spacing w:val="2"/>
          <w:shd w:val="clear" w:color="auto" w:fill="FFFFFF"/>
        </w:rPr>
        <w:t>toki</w:t>
      </w:r>
      <w:r w:rsidR="00076ECC" w:rsidRPr="00FC0E79">
        <w:rPr>
          <w:rStyle w:val="Grietas"/>
          <w:rFonts w:ascii="Times New Roman" w:hAnsi="Times New Roman" w:cs="Times New Roman"/>
          <w:b w:val="0"/>
          <w:spacing w:val="2"/>
          <w:shd w:val="clear" w:color="auto" w:fill="FFFFFF"/>
        </w:rPr>
        <w:t xml:space="preserve">e skyriai būtų kaip tarpinė grandis tarp skubiosios pagalbos kabinetų </w:t>
      </w:r>
      <w:r w:rsidR="00076ECC" w:rsidRPr="00FC0E79">
        <w:rPr>
          <w:rStyle w:val="Grietas"/>
          <w:rFonts w:ascii="Times New Roman" w:hAnsi="Times New Roman" w:cs="Times New Roman"/>
          <w:b w:val="0"/>
          <w:spacing w:val="2"/>
          <w:shd w:val="clear" w:color="auto" w:fill="FFFFFF"/>
        </w:rPr>
        <w:lastRenderedPageBreak/>
        <w:t>ir didžiųjų SPS</w:t>
      </w:r>
      <w:r w:rsidR="009665C8" w:rsidRPr="00FC0E79">
        <w:rPr>
          <w:rStyle w:val="Grietas"/>
          <w:rFonts w:ascii="Times New Roman" w:hAnsi="Times New Roman" w:cs="Times New Roman"/>
          <w:b w:val="0"/>
          <w:spacing w:val="2"/>
          <w:shd w:val="clear" w:color="auto" w:fill="FFFFFF"/>
        </w:rPr>
        <w:t>. Juose dirbantys medikai galėtų suteikti pagalbą patyrusiems</w:t>
      </w:r>
      <w:r w:rsidR="00BC5F37" w:rsidRPr="00FC0E79">
        <w:rPr>
          <w:rStyle w:val="Grietas"/>
          <w:rFonts w:ascii="Times New Roman" w:hAnsi="Times New Roman" w:cs="Times New Roman"/>
          <w:b w:val="0"/>
          <w:spacing w:val="2"/>
          <w:shd w:val="clear" w:color="auto" w:fill="FFFFFF"/>
        </w:rPr>
        <w:t xml:space="preserve"> ne daugybinius sužalojimus, </w:t>
      </w:r>
      <w:r w:rsidR="009665C8" w:rsidRPr="00FC0E79">
        <w:rPr>
          <w:rStyle w:val="Grietas"/>
          <w:rFonts w:ascii="Times New Roman" w:hAnsi="Times New Roman" w:cs="Times New Roman"/>
          <w:b w:val="0"/>
          <w:spacing w:val="2"/>
          <w:shd w:val="clear" w:color="auto" w:fill="FFFFFF"/>
        </w:rPr>
        <w:t xml:space="preserve">pavyzdžiui, </w:t>
      </w:r>
      <w:r w:rsidR="00BC5F37" w:rsidRPr="00FC0E79">
        <w:rPr>
          <w:rStyle w:val="Grietas"/>
          <w:rFonts w:ascii="Times New Roman" w:hAnsi="Times New Roman" w:cs="Times New Roman"/>
          <w:b w:val="0"/>
          <w:spacing w:val="2"/>
          <w:shd w:val="clear" w:color="auto" w:fill="FFFFFF"/>
        </w:rPr>
        <w:t xml:space="preserve">išnirimus, patempimus, lūžius, taip pat galėtų stabilizuoti terapines būkles ir spręsti dėl tolimesnio gydymo poreikio. </w:t>
      </w:r>
    </w:p>
    <w:p w14:paraId="032D36D3" w14:textId="20D44439" w:rsidR="0055173D" w:rsidRPr="00FC0E79" w:rsidRDefault="00A62C5A" w:rsidP="00FE7A08">
      <w:pPr>
        <w:spacing w:before="225" w:after="225" w:line="240" w:lineRule="auto"/>
        <w:jc w:val="both"/>
        <w:rPr>
          <w:rStyle w:val="Grietas"/>
          <w:rFonts w:ascii="Times New Roman" w:hAnsi="Times New Roman" w:cs="Times New Roman"/>
          <w:b w:val="0"/>
          <w:spacing w:val="2"/>
          <w:shd w:val="clear" w:color="auto" w:fill="FFFFFF"/>
        </w:rPr>
      </w:pPr>
      <w:r w:rsidRPr="00FC0E79">
        <w:rPr>
          <w:rStyle w:val="Grietas"/>
          <w:rFonts w:ascii="Times New Roman" w:hAnsi="Times New Roman" w:cs="Times New Roman"/>
          <w:b w:val="0"/>
          <w:spacing w:val="2"/>
          <w:shd w:val="clear" w:color="auto" w:fill="FFFFFF"/>
        </w:rPr>
        <w:t xml:space="preserve">Pasak </w:t>
      </w:r>
      <w:r w:rsidR="00F02835" w:rsidRPr="00FC0E79">
        <w:rPr>
          <w:rStyle w:val="Grietas"/>
          <w:rFonts w:ascii="Times New Roman" w:hAnsi="Times New Roman" w:cs="Times New Roman"/>
          <w:b w:val="0"/>
          <w:spacing w:val="2"/>
          <w:shd w:val="clear" w:color="auto" w:fill="FFFFFF"/>
        </w:rPr>
        <w:t xml:space="preserve">doc. </w:t>
      </w:r>
      <w:r w:rsidRPr="00FC0E79">
        <w:rPr>
          <w:rStyle w:val="Grietas"/>
          <w:rFonts w:ascii="Times New Roman" w:hAnsi="Times New Roman" w:cs="Times New Roman"/>
          <w:b w:val="0"/>
          <w:spacing w:val="2"/>
          <w:shd w:val="clear" w:color="auto" w:fill="FFFFFF"/>
        </w:rPr>
        <w:t>K. Stasaičio, s</w:t>
      </w:r>
      <w:r w:rsidR="0055173D" w:rsidRPr="00FC0E79">
        <w:rPr>
          <w:rStyle w:val="Grietas"/>
          <w:rFonts w:ascii="Times New Roman" w:hAnsi="Times New Roman" w:cs="Times New Roman"/>
          <w:b w:val="0"/>
          <w:spacing w:val="2"/>
          <w:shd w:val="clear" w:color="auto" w:fill="FFFFFF"/>
        </w:rPr>
        <w:t>enstant visuomenei, didėjant sergamumui lėtinėmis neinfekcinėmis ligomis, Lietuvoje, kaip ir visame pasaulyje, augantį skubios pagalbos poreikį kokybiškai patenkinti esamomis sąlygomis kasmet darosi vis sunkiau.</w:t>
      </w:r>
    </w:p>
    <w:p w14:paraId="37AA9455" w14:textId="0A4A0E96" w:rsidR="00806D30" w:rsidRPr="00FC0E79" w:rsidRDefault="00A3517F" w:rsidP="00FE7A08">
      <w:pPr>
        <w:spacing w:before="225" w:after="225" w:line="240" w:lineRule="auto"/>
        <w:jc w:val="both"/>
        <w:rPr>
          <w:rStyle w:val="Grietas"/>
          <w:rFonts w:ascii="Times New Roman" w:hAnsi="Times New Roman" w:cs="Times New Roman"/>
          <w:b w:val="0"/>
          <w:spacing w:val="2"/>
          <w:shd w:val="clear" w:color="auto" w:fill="FFFFFF"/>
        </w:rPr>
      </w:pPr>
      <w:r w:rsidRPr="00FC0E79">
        <w:rPr>
          <w:rStyle w:val="Grietas"/>
          <w:rFonts w:ascii="Times New Roman" w:hAnsi="Times New Roman" w:cs="Times New Roman"/>
          <w:b w:val="0"/>
          <w:spacing w:val="2"/>
          <w:shd w:val="clear" w:color="auto" w:fill="FFFFFF"/>
        </w:rPr>
        <w:t>„</w:t>
      </w:r>
      <w:r w:rsidR="00806D30" w:rsidRPr="00FC0E79">
        <w:rPr>
          <w:rStyle w:val="Grietas"/>
          <w:rFonts w:ascii="Times New Roman" w:hAnsi="Times New Roman" w:cs="Times New Roman"/>
          <w:b w:val="0"/>
          <w:spacing w:val="2"/>
          <w:shd w:val="clear" w:color="auto" w:fill="FFFFFF"/>
        </w:rPr>
        <w:t>Šis mūsų darbo grupės parengtas kelių skubios pagalbos lygių tinklo projektas, greta kitų potvarkių įgalinsiantis ir skatinsiantis tokių skubios pagalbos kabinetų atsiradimą, esu tikras, padės spręsti ne tik minėtą problemą, bet ir palies daugybę kitų aspektų, padėsiančių užtikrinti dar greitesnę ir efektyvesnę skubią pagalbą mūsų piliečiams ir šalies svečiams</w:t>
      </w:r>
      <w:r w:rsidRPr="00FC0E79">
        <w:rPr>
          <w:rStyle w:val="Grietas"/>
          <w:rFonts w:ascii="Times New Roman" w:hAnsi="Times New Roman" w:cs="Times New Roman"/>
          <w:b w:val="0"/>
          <w:spacing w:val="2"/>
          <w:shd w:val="clear" w:color="auto" w:fill="FFFFFF"/>
        </w:rPr>
        <w:t>,</w:t>
      </w:r>
      <w:r w:rsidR="00806D30" w:rsidRPr="00FC0E79">
        <w:rPr>
          <w:rStyle w:val="Grietas"/>
          <w:rFonts w:ascii="Times New Roman" w:hAnsi="Times New Roman" w:cs="Times New Roman"/>
          <w:b w:val="0"/>
          <w:spacing w:val="2"/>
          <w:shd w:val="clear" w:color="auto" w:fill="FFFFFF"/>
        </w:rPr>
        <w:t xml:space="preserve"> nepriklausomai nuo to, kur jie gyvena. Į šiuos pakeitimus sutalpinome ne vienos dešimties ilgametę patirtį turinčių specialistų žinias, patirtį, užsienio šalių geruosius pavyzdžius“, – </w:t>
      </w:r>
      <w:r w:rsidR="00920023" w:rsidRPr="00FC0E79">
        <w:rPr>
          <w:rStyle w:val="Grietas"/>
          <w:rFonts w:ascii="Times New Roman" w:hAnsi="Times New Roman" w:cs="Times New Roman"/>
          <w:b w:val="0"/>
          <w:spacing w:val="2"/>
          <w:shd w:val="clear" w:color="auto" w:fill="FFFFFF"/>
        </w:rPr>
        <w:t xml:space="preserve">teigia </w:t>
      </w:r>
      <w:r w:rsidR="00F02835" w:rsidRPr="00FC0E79">
        <w:rPr>
          <w:rStyle w:val="Grietas"/>
          <w:rFonts w:ascii="Times New Roman" w:hAnsi="Times New Roman" w:cs="Times New Roman"/>
          <w:b w:val="0"/>
          <w:spacing w:val="2"/>
          <w:shd w:val="clear" w:color="auto" w:fill="FFFFFF"/>
        </w:rPr>
        <w:t>jis.</w:t>
      </w:r>
    </w:p>
    <w:p w14:paraId="301DC5FB" w14:textId="4086531C" w:rsidR="00186802" w:rsidRPr="00FC0E79" w:rsidRDefault="00A973CF" w:rsidP="00FE7A08">
      <w:pPr>
        <w:spacing w:before="225" w:after="225" w:line="240" w:lineRule="auto"/>
        <w:jc w:val="both"/>
        <w:rPr>
          <w:rStyle w:val="Grietas"/>
          <w:rFonts w:ascii="Times New Roman" w:hAnsi="Times New Roman" w:cs="Times New Roman"/>
          <w:b w:val="0"/>
          <w:spacing w:val="2"/>
          <w:shd w:val="clear" w:color="auto" w:fill="FFFFFF"/>
        </w:rPr>
      </w:pPr>
      <w:r w:rsidRPr="00FC0E79">
        <w:rPr>
          <w:rStyle w:val="Grietas"/>
          <w:rFonts w:ascii="Times New Roman" w:hAnsi="Times New Roman" w:cs="Times New Roman"/>
          <w:b w:val="0"/>
          <w:spacing w:val="2"/>
          <w:shd w:val="clear" w:color="auto" w:fill="FFFFFF"/>
        </w:rPr>
        <w:t>N</w:t>
      </w:r>
      <w:r w:rsidR="00165D78" w:rsidRPr="00FC0E79">
        <w:rPr>
          <w:rStyle w:val="Grietas"/>
          <w:rFonts w:ascii="Times New Roman" w:hAnsi="Times New Roman" w:cs="Times New Roman"/>
          <w:b w:val="0"/>
          <w:spacing w:val="2"/>
          <w:shd w:val="clear" w:color="auto" w:fill="FFFFFF"/>
        </w:rPr>
        <w:t>aujajame apraše</w:t>
      </w:r>
      <w:r w:rsidRPr="00FC0E79">
        <w:rPr>
          <w:rStyle w:val="Grietas"/>
          <w:rFonts w:ascii="Times New Roman" w:hAnsi="Times New Roman" w:cs="Times New Roman"/>
          <w:b w:val="0"/>
          <w:spacing w:val="2"/>
          <w:shd w:val="clear" w:color="auto" w:fill="FFFFFF"/>
        </w:rPr>
        <w:t xml:space="preserve"> taip pat</w:t>
      </w:r>
      <w:r w:rsidR="00165D78" w:rsidRPr="00FC0E79">
        <w:rPr>
          <w:rStyle w:val="Grietas"/>
          <w:rFonts w:ascii="Times New Roman" w:hAnsi="Times New Roman" w:cs="Times New Roman"/>
          <w:b w:val="0"/>
          <w:spacing w:val="2"/>
          <w:shd w:val="clear" w:color="auto" w:fill="FFFFFF"/>
        </w:rPr>
        <w:t xml:space="preserve"> </w:t>
      </w:r>
      <w:r w:rsidR="00BB2289" w:rsidRPr="00FC0E79">
        <w:rPr>
          <w:rStyle w:val="Grietas"/>
          <w:rFonts w:ascii="Times New Roman" w:hAnsi="Times New Roman" w:cs="Times New Roman"/>
          <w:b w:val="0"/>
          <w:spacing w:val="2"/>
          <w:shd w:val="clear" w:color="auto" w:fill="FFFFFF"/>
        </w:rPr>
        <w:t>atsisakoma perteklinio reikalavimo palaikomojo gydymo ir slaugos ligoninė</w:t>
      </w:r>
      <w:r w:rsidR="00CC1470" w:rsidRPr="00FC0E79">
        <w:rPr>
          <w:rStyle w:val="Grietas"/>
          <w:rFonts w:ascii="Times New Roman" w:hAnsi="Times New Roman" w:cs="Times New Roman"/>
          <w:b w:val="0"/>
          <w:spacing w:val="2"/>
          <w:shd w:val="clear" w:color="auto" w:fill="FFFFFF"/>
        </w:rPr>
        <w:t>se</w:t>
      </w:r>
      <w:r w:rsidR="00BB2289" w:rsidRPr="00FC0E79">
        <w:rPr>
          <w:rStyle w:val="Grietas"/>
          <w:rFonts w:ascii="Times New Roman" w:hAnsi="Times New Roman" w:cs="Times New Roman"/>
          <w:b w:val="0"/>
          <w:spacing w:val="2"/>
          <w:shd w:val="clear" w:color="auto" w:fill="FFFFFF"/>
        </w:rPr>
        <w:t xml:space="preserve"> privalomai </w:t>
      </w:r>
      <w:r w:rsidR="00CC1470" w:rsidRPr="00FC0E79">
        <w:rPr>
          <w:rStyle w:val="Grietas"/>
          <w:rFonts w:ascii="Times New Roman" w:hAnsi="Times New Roman" w:cs="Times New Roman"/>
          <w:b w:val="0"/>
          <w:spacing w:val="2"/>
          <w:shd w:val="clear" w:color="auto" w:fill="FFFFFF"/>
        </w:rPr>
        <w:t>steigti</w:t>
      </w:r>
      <w:r w:rsidR="00BB2289" w:rsidRPr="00FC0E79">
        <w:rPr>
          <w:rStyle w:val="Grietas"/>
          <w:rFonts w:ascii="Times New Roman" w:hAnsi="Times New Roman" w:cs="Times New Roman"/>
          <w:b w:val="0"/>
          <w:spacing w:val="2"/>
          <w:shd w:val="clear" w:color="auto" w:fill="FFFFFF"/>
        </w:rPr>
        <w:t xml:space="preserve"> SPS. </w:t>
      </w:r>
      <w:r w:rsidR="005C331E" w:rsidRPr="00FC0E79">
        <w:rPr>
          <w:rStyle w:val="Grietas"/>
          <w:rFonts w:ascii="Times New Roman" w:hAnsi="Times New Roman" w:cs="Times New Roman"/>
          <w:b w:val="0"/>
          <w:spacing w:val="2"/>
          <w:shd w:val="clear" w:color="auto" w:fill="FFFFFF"/>
        </w:rPr>
        <w:t>Šiuo metu</w:t>
      </w:r>
      <w:r w:rsidR="00962E42" w:rsidRPr="00FC0E79">
        <w:rPr>
          <w:rStyle w:val="Grietas"/>
          <w:rFonts w:ascii="Times New Roman" w:hAnsi="Times New Roman" w:cs="Times New Roman"/>
          <w:b w:val="0"/>
          <w:spacing w:val="2"/>
          <w:shd w:val="clear" w:color="auto" w:fill="FFFFFF"/>
        </w:rPr>
        <w:t>, pavyzdžiui,</w:t>
      </w:r>
      <w:r w:rsidR="005C331E" w:rsidRPr="00FC0E79">
        <w:rPr>
          <w:rStyle w:val="Grietas"/>
          <w:rFonts w:ascii="Times New Roman" w:hAnsi="Times New Roman" w:cs="Times New Roman"/>
          <w:b w:val="0"/>
          <w:spacing w:val="2"/>
          <w:shd w:val="clear" w:color="auto" w:fill="FFFFFF"/>
        </w:rPr>
        <w:t xml:space="preserve"> net ir nedideli reabilitacijos centrai, esantys vos už </w:t>
      </w:r>
      <w:r w:rsidR="003F79C7" w:rsidRPr="00FC0E79">
        <w:rPr>
          <w:rStyle w:val="Grietas"/>
          <w:rFonts w:ascii="Times New Roman" w:hAnsi="Times New Roman" w:cs="Times New Roman"/>
          <w:b w:val="0"/>
          <w:spacing w:val="2"/>
          <w:shd w:val="clear" w:color="auto" w:fill="FFFFFF"/>
        </w:rPr>
        <w:t xml:space="preserve">kelių </w:t>
      </w:r>
      <w:r w:rsidR="005C331E" w:rsidRPr="00FC0E79">
        <w:rPr>
          <w:rStyle w:val="Grietas"/>
          <w:rFonts w:ascii="Times New Roman" w:hAnsi="Times New Roman" w:cs="Times New Roman"/>
          <w:b w:val="0"/>
          <w:spacing w:val="2"/>
          <w:shd w:val="clear" w:color="auto" w:fill="FFFFFF"/>
        </w:rPr>
        <w:t xml:space="preserve">kilometrų nuo </w:t>
      </w:r>
      <w:r w:rsidR="00D13C12" w:rsidRPr="00FC0E79">
        <w:rPr>
          <w:rStyle w:val="Grietas"/>
          <w:rFonts w:ascii="Times New Roman" w:hAnsi="Times New Roman" w:cs="Times New Roman"/>
          <w:b w:val="0"/>
          <w:spacing w:val="2"/>
          <w:shd w:val="clear" w:color="auto" w:fill="FFFFFF"/>
        </w:rPr>
        <w:t xml:space="preserve">daugiaprofilinės ligoninės </w:t>
      </w:r>
      <w:r w:rsidR="005C331E" w:rsidRPr="00FC0E79">
        <w:rPr>
          <w:rStyle w:val="Grietas"/>
          <w:rFonts w:ascii="Times New Roman" w:hAnsi="Times New Roman" w:cs="Times New Roman"/>
          <w:b w:val="0"/>
          <w:spacing w:val="2"/>
          <w:shd w:val="clear" w:color="auto" w:fill="FFFFFF"/>
        </w:rPr>
        <w:t>SPS,</w:t>
      </w:r>
      <w:r w:rsidR="003F79C7" w:rsidRPr="00FC0E79">
        <w:rPr>
          <w:rStyle w:val="Grietas"/>
          <w:rFonts w:ascii="Times New Roman" w:hAnsi="Times New Roman" w:cs="Times New Roman"/>
          <w:b w:val="0"/>
          <w:spacing w:val="2"/>
          <w:shd w:val="clear" w:color="auto" w:fill="FFFFFF"/>
        </w:rPr>
        <w:t xml:space="preserve"> privalo </w:t>
      </w:r>
      <w:r w:rsidR="00082908" w:rsidRPr="00FC0E79">
        <w:rPr>
          <w:rStyle w:val="Grietas"/>
          <w:rFonts w:ascii="Times New Roman" w:hAnsi="Times New Roman" w:cs="Times New Roman"/>
          <w:b w:val="0"/>
          <w:spacing w:val="2"/>
          <w:shd w:val="clear" w:color="auto" w:fill="FFFFFF"/>
        </w:rPr>
        <w:t>užtikrinti tokio skyriaus darbą</w:t>
      </w:r>
      <w:r w:rsidR="003F79C7" w:rsidRPr="00FC0E79">
        <w:rPr>
          <w:rStyle w:val="Grietas"/>
          <w:rFonts w:ascii="Times New Roman" w:hAnsi="Times New Roman" w:cs="Times New Roman"/>
          <w:b w:val="0"/>
          <w:spacing w:val="2"/>
          <w:shd w:val="clear" w:color="auto" w:fill="FFFFFF"/>
        </w:rPr>
        <w:t>, išlaikyti darbuotojus</w:t>
      </w:r>
      <w:r w:rsidR="00354FF3" w:rsidRPr="00FC0E79">
        <w:rPr>
          <w:rStyle w:val="Grietas"/>
          <w:rFonts w:ascii="Times New Roman" w:hAnsi="Times New Roman" w:cs="Times New Roman"/>
          <w:b w:val="0"/>
          <w:spacing w:val="2"/>
          <w:shd w:val="clear" w:color="auto" w:fill="FFFFFF"/>
        </w:rPr>
        <w:t>.</w:t>
      </w:r>
      <w:r w:rsidR="005C331E" w:rsidRPr="00FC0E79">
        <w:rPr>
          <w:rStyle w:val="Grietas"/>
          <w:rFonts w:ascii="Times New Roman" w:hAnsi="Times New Roman" w:cs="Times New Roman"/>
          <w:b w:val="0"/>
          <w:spacing w:val="2"/>
          <w:shd w:val="clear" w:color="auto" w:fill="FFFFFF"/>
        </w:rPr>
        <w:t xml:space="preserve"> </w:t>
      </w:r>
      <w:r w:rsidR="00801B4D" w:rsidRPr="00FC0E79">
        <w:rPr>
          <w:rStyle w:val="Grietas"/>
          <w:rFonts w:ascii="Times New Roman" w:hAnsi="Times New Roman" w:cs="Times New Roman"/>
          <w:b w:val="0"/>
          <w:spacing w:val="2"/>
          <w:shd w:val="clear" w:color="auto" w:fill="FFFFFF"/>
        </w:rPr>
        <w:t>Įsigaliojus pakeitimams, SPS</w:t>
      </w:r>
      <w:r w:rsidR="003F79C7" w:rsidRPr="00FC0E79">
        <w:rPr>
          <w:rStyle w:val="Grietas"/>
          <w:rFonts w:ascii="Times New Roman" w:hAnsi="Times New Roman" w:cs="Times New Roman"/>
          <w:b w:val="0"/>
          <w:spacing w:val="2"/>
          <w:shd w:val="clear" w:color="auto" w:fill="FFFFFF"/>
        </w:rPr>
        <w:t xml:space="preserve"> privalės būti tik tose ligoninėse, kurios teikia vadinamąsias aktyviojo gydymo paslaugas, t. y., kai pacientui reikalingas ištyrimas, aktyvus medikamentinis, chirurginis gydymas.</w:t>
      </w:r>
    </w:p>
    <w:p w14:paraId="787EBDF2" w14:textId="76D4A6AF" w:rsidR="003532B4" w:rsidRPr="00FC0E79" w:rsidRDefault="000423AF" w:rsidP="00FE7A08">
      <w:pPr>
        <w:spacing w:before="225" w:after="225" w:line="240" w:lineRule="auto"/>
        <w:jc w:val="both"/>
        <w:rPr>
          <w:rStyle w:val="Grietas"/>
          <w:rFonts w:ascii="Times New Roman" w:hAnsi="Times New Roman" w:cs="Times New Roman"/>
          <w:b w:val="0"/>
          <w:spacing w:val="2"/>
          <w:shd w:val="clear" w:color="auto" w:fill="FFFFFF"/>
        </w:rPr>
      </w:pPr>
      <w:r w:rsidRPr="00FC0E79">
        <w:rPr>
          <w:rStyle w:val="Grietas"/>
          <w:rFonts w:ascii="Times New Roman" w:hAnsi="Times New Roman" w:cs="Times New Roman"/>
          <w:b w:val="0"/>
          <w:spacing w:val="2"/>
          <w:shd w:val="clear" w:color="auto" w:fill="FFFFFF"/>
        </w:rPr>
        <w:t xml:space="preserve">Nauja ir tai, kad aiškiai apibrėžti SPS reikalavimai, kurių turės būti paisoma teikiant </w:t>
      </w:r>
      <w:r w:rsidR="00E042A3" w:rsidRPr="00FC0E79">
        <w:rPr>
          <w:rStyle w:val="Grietas"/>
          <w:rFonts w:ascii="Times New Roman" w:hAnsi="Times New Roman" w:cs="Times New Roman"/>
          <w:b w:val="0"/>
          <w:spacing w:val="2"/>
          <w:shd w:val="clear" w:color="auto" w:fill="FFFFFF"/>
        </w:rPr>
        <w:t xml:space="preserve">pagalbą </w:t>
      </w:r>
      <w:r w:rsidRPr="00FC0E79">
        <w:rPr>
          <w:rStyle w:val="Grietas"/>
          <w:rFonts w:ascii="Times New Roman" w:hAnsi="Times New Roman" w:cs="Times New Roman"/>
          <w:b w:val="0"/>
          <w:spacing w:val="2"/>
          <w:shd w:val="clear" w:color="auto" w:fill="FFFFFF"/>
        </w:rPr>
        <w:t>vaikams.</w:t>
      </w:r>
      <w:r w:rsidR="008A7398" w:rsidRPr="00FC0E79">
        <w:rPr>
          <w:rStyle w:val="Grietas"/>
          <w:rFonts w:ascii="Times New Roman" w:hAnsi="Times New Roman" w:cs="Times New Roman"/>
          <w:b w:val="0"/>
          <w:spacing w:val="2"/>
          <w:shd w:val="clear" w:color="auto" w:fill="FFFFFF"/>
        </w:rPr>
        <w:t xml:space="preserve"> Nustatyta, kad </w:t>
      </w:r>
      <w:r w:rsidR="008A7398" w:rsidRPr="00FC0E79">
        <w:rPr>
          <w:rFonts w:ascii="Times New Roman" w:hAnsi="Times New Roman" w:cs="Times New Roman"/>
          <w:color w:val="000000"/>
        </w:rPr>
        <w:t xml:space="preserve">bendruose skubiosios medicinos pagalbos skyriuose vaikų srautui skirtos patalpos </w:t>
      </w:r>
      <w:r w:rsidR="00113F59" w:rsidRPr="00FC0E79">
        <w:rPr>
          <w:rFonts w:ascii="Times New Roman" w:hAnsi="Times New Roman" w:cs="Times New Roman"/>
          <w:color w:val="000000"/>
        </w:rPr>
        <w:t>privalės būti</w:t>
      </w:r>
      <w:r w:rsidR="008A7398" w:rsidRPr="00FC0E79">
        <w:rPr>
          <w:rFonts w:ascii="Times New Roman" w:hAnsi="Times New Roman" w:cs="Times New Roman"/>
          <w:color w:val="000000"/>
        </w:rPr>
        <w:t xml:space="preserve"> atskirtos nuo suaugusiųjų srauto patalpų</w:t>
      </w:r>
      <w:r w:rsidR="007D059E" w:rsidRPr="00FC0E79">
        <w:rPr>
          <w:rFonts w:ascii="Times New Roman" w:hAnsi="Times New Roman" w:cs="Times New Roman"/>
          <w:color w:val="000000"/>
        </w:rPr>
        <w:t>, o v</w:t>
      </w:r>
      <w:r w:rsidR="008A7398" w:rsidRPr="00FC0E79">
        <w:rPr>
          <w:rFonts w:ascii="Times New Roman" w:hAnsi="Times New Roman" w:cs="Times New Roman"/>
          <w:color w:val="000000"/>
        </w:rPr>
        <w:t>aikų apžiūros patalpų, higienos patalpų aplinka tur</w:t>
      </w:r>
      <w:r w:rsidR="007D059E" w:rsidRPr="00FC0E79">
        <w:rPr>
          <w:rFonts w:ascii="Times New Roman" w:hAnsi="Times New Roman" w:cs="Times New Roman"/>
          <w:color w:val="000000"/>
        </w:rPr>
        <w:t>ės</w:t>
      </w:r>
      <w:r w:rsidR="008A7398" w:rsidRPr="00FC0E79">
        <w:rPr>
          <w:rFonts w:ascii="Times New Roman" w:hAnsi="Times New Roman" w:cs="Times New Roman"/>
          <w:color w:val="000000"/>
        </w:rPr>
        <w:t xml:space="preserve"> būti pritaikyta </w:t>
      </w:r>
      <w:r w:rsidR="00345FC3" w:rsidRPr="00FC0E79">
        <w:rPr>
          <w:rFonts w:ascii="Times New Roman" w:hAnsi="Times New Roman" w:cs="Times New Roman"/>
          <w:color w:val="000000"/>
        </w:rPr>
        <w:t>jų</w:t>
      </w:r>
      <w:r w:rsidR="008A7398" w:rsidRPr="00FC0E79">
        <w:rPr>
          <w:rFonts w:ascii="Times New Roman" w:hAnsi="Times New Roman" w:cs="Times New Roman"/>
          <w:color w:val="000000"/>
        </w:rPr>
        <w:t xml:space="preserve"> poreikiams. Taip pat</w:t>
      </w:r>
      <w:r w:rsidR="007D059E" w:rsidRPr="00FC0E79">
        <w:rPr>
          <w:rFonts w:ascii="Times New Roman" w:hAnsi="Times New Roman" w:cs="Times New Roman"/>
          <w:color w:val="000000"/>
        </w:rPr>
        <w:t xml:space="preserve"> bus privalu </w:t>
      </w:r>
      <w:r w:rsidR="008A7398" w:rsidRPr="00FC0E79">
        <w:rPr>
          <w:rFonts w:ascii="Times New Roman" w:hAnsi="Times New Roman" w:cs="Times New Roman"/>
          <w:color w:val="000000"/>
        </w:rPr>
        <w:t>įrengt</w:t>
      </w:r>
      <w:r w:rsidR="007D059E" w:rsidRPr="00FC0E79">
        <w:rPr>
          <w:rFonts w:ascii="Times New Roman" w:hAnsi="Times New Roman" w:cs="Times New Roman"/>
          <w:color w:val="000000"/>
        </w:rPr>
        <w:t>i</w:t>
      </w:r>
      <w:r w:rsidR="008A7398" w:rsidRPr="00FC0E79">
        <w:rPr>
          <w:rFonts w:ascii="Times New Roman" w:hAnsi="Times New Roman" w:cs="Times New Roman"/>
          <w:color w:val="000000"/>
        </w:rPr>
        <w:t xml:space="preserve"> patalp</w:t>
      </w:r>
      <w:r w:rsidR="007D059E" w:rsidRPr="00FC0E79">
        <w:rPr>
          <w:rFonts w:ascii="Times New Roman" w:hAnsi="Times New Roman" w:cs="Times New Roman"/>
          <w:color w:val="000000"/>
        </w:rPr>
        <w:t>a</w:t>
      </w:r>
      <w:r w:rsidR="008A7398" w:rsidRPr="00FC0E79">
        <w:rPr>
          <w:rFonts w:ascii="Times New Roman" w:hAnsi="Times New Roman" w:cs="Times New Roman"/>
          <w:color w:val="000000"/>
        </w:rPr>
        <w:t>s kūdikiams žindyti ir pervystyti.</w:t>
      </w:r>
      <w:r w:rsidR="006C2C79" w:rsidRPr="00FC0E79">
        <w:rPr>
          <w:rFonts w:ascii="Times New Roman" w:hAnsi="Times New Roman" w:cs="Times New Roman"/>
          <w:color w:val="000000"/>
        </w:rPr>
        <w:t xml:space="preserve"> </w:t>
      </w:r>
      <w:r w:rsidR="008743E0" w:rsidRPr="00FC0E79">
        <w:rPr>
          <w:rStyle w:val="Grietas"/>
          <w:rFonts w:ascii="Times New Roman" w:hAnsi="Times New Roman" w:cs="Times New Roman"/>
          <w:b w:val="0"/>
          <w:spacing w:val="2"/>
          <w:shd w:val="clear" w:color="auto" w:fill="FFFFFF"/>
        </w:rPr>
        <w:t>Be to,</w:t>
      </w:r>
      <w:r w:rsidR="008A7398" w:rsidRPr="00FC0E79">
        <w:rPr>
          <w:rStyle w:val="Grietas"/>
          <w:rFonts w:ascii="Times New Roman" w:hAnsi="Times New Roman" w:cs="Times New Roman"/>
          <w:b w:val="0"/>
          <w:spacing w:val="2"/>
          <w:shd w:val="clear" w:color="auto" w:fill="FFFFFF"/>
        </w:rPr>
        <w:t xml:space="preserve"> numatyta, kad visuose SPS, </w:t>
      </w:r>
      <w:r w:rsidR="008743E0" w:rsidRPr="00FC0E79">
        <w:rPr>
          <w:rStyle w:val="Grietas"/>
          <w:rFonts w:ascii="Times New Roman" w:hAnsi="Times New Roman" w:cs="Times New Roman"/>
          <w:b w:val="0"/>
          <w:spacing w:val="2"/>
          <w:shd w:val="clear" w:color="auto" w:fill="FFFFFF"/>
        </w:rPr>
        <w:t xml:space="preserve">nepriklausomai, ar </w:t>
      </w:r>
      <w:r w:rsidR="00355600" w:rsidRPr="00FC0E79">
        <w:rPr>
          <w:rStyle w:val="Grietas"/>
          <w:rFonts w:ascii="Times New Roman" w:hAnsi="Times New Roman" w:cs="Times New Roman"/>
          <w:b w:val="0"/>
          <w:spacing w:val="2"/>
          <w:shd w:val="clear" w:color="auto" w:fill="FFFFFF"/>
        </w:rPr>
        <w:t xml:space="preserve">tai </w:t>
      </w:r>
      <w:r w:rsidR="008743E0" w:rsidRPr="00FC0E79">
        <w:rPr>
          <w:rStyle w:val="Grietas"/>
          <w:rFonts w:ascii="Times New Roman" w:hAnsi="Times New Roman" w:cs="Times New Roman"/>
          <w:b w:val="0"/>
          <w:spacing w:val="2"/>
          <w:shd w:val="clear" w:color="auto" w:fill="FFFFFF"/>
        </w:rPr>
        <w:t xml:space="preserve">bendras ar tik suaugusiųjų SPS, </w:t>
      </w:r>
      <w:r w:rsidR="008A7398" w:rsidRPr="00FC0E79">
        <w:rPr>
          <w:rStyle w:val="Grietas"/>
          <w:rFonts w:ascii="Times New Roman" w:hAnsi="Times New Roman" w:cs="Times New Roman"/>
          <w:b w:val="0"/>
          <w:spacing w:val="2"/>
          <w:shd w:val="clear" w:color="auto" w:fill="FFFFFF"/>
        </w:rPr>
        <w:t>turi būti teikiama skubioji medicinos pagalba vaikams, kai vaiko gyvybei</w:t>
      </w:r>
      <w:r w:rsidR="008E6D1D" w:rsidRPr="00FC0E79">
        <w:rPr>
          <w:rStyle w:val="Grietas"/>
          <w:rFonts w:ascii="Times New Roman" w:hAnsi="Times New Roman" w:cs="Times New Roman"/>
          <w:b w:val="0"/>
          <w:spacing w:val="2"/>
          <w:shd w:val="clear" w:color="auto" w:fill="FFFFFF"/>
        </w:rPr>
        <w:t xml:space="preserve"> </w:t>
      </w:r>
      <w:r w:rsidR="0060105C" w:rsidRPr="00FC0E79">
        <w:rPr>
          <w:rStyle w:val="Grietas"/>
          <w:rFonts w:ascii="Times New Roman" w:hAnsi="Times New Roman" w:cs="Times New Roman"/>
          <w:b w:val="0"/>
          <w:spacing w:val="2"/>
          <w:shd w:val="clear" w:color="auto" w:fill="FFFFFF"/>
        </w:rPr>
        <w:t>kyla</w:t>
      </w:r>
      <w:r w:rsidR="008E6D1D" w:rsidRPr="00FC0E79">
        <w:rPr>
          <w:rStyle w:val="Grietas"/>
          <w:rFonts w:ascii="Times New Roman" w:hAnsi="Times New Roman" w:cs="Times New Roman"/>
          <w:b w:val="0"/>
          <w:spacing w:val="2"/>
          <w:shd w:val="clear" w:color="auto" w:fill="FFFFFF"/>
        </w:rPr>
        <w:t xml:space="preserve"> grėsmė.</w:t>
      </w:r>
      <w:r w:rsidR="008A7398" w:rsidRPr="00FC0E79">
        <w:rPr>
          <w:rStyle w:val="Grietas"/>
          <w:rFonts w:ascii="Times New Roman" w:hAnsi="Times New Roman" w:cs="Times New Roman"/>
          <w:b w:val="0"/>
          <w:spacing w:val="2"/>
          <w:shd w:val="clear" w:color="auto" w:fill="FFFFFF"/>
        </w:rPr>
        <w:t xml:space="preserve"> </w:t>
      </w:r>
      <w:r w:rsidR="008E6D1D" w:rsidRPr="00FC0E79">
        <w:rPr>
          <w:rStyle w:val="Grietas"/>
          <w:rFonts w:ascii="Times New Roman" w:hAnsi="Times New Roman" w:cs="Times New Roman"/>
          <w:b w:val="0"/>
          <w:spacing w:val="2"/>
          <w:shd w:val="clear" w:color="auto" w:fill="FFFFFF"/>
        </w:rPr>
        <w:t>Ta</w:t>
      </w:r>
      <w:r w:rsidR="0060105C" w:rsidRPr="00FC0E79">
        <w:rPr>
          <w:rStyle w:val="Grietas"/>
          <w:rFonts w:ascii="Times New Roman" w:hAnsi="Times New Roman" w:cs="Times New Roman"/>
          <w:b w:val="0"/>
          <w:spacing w:val="2"/>
          <w:shd w:val="clear" w:color="auto" w:fill="FFFFFF"/>
        </w:rPr>
        <w:t>i reiškia, kad visuose</w:t>
      </w:r>
      <w:r w:rsidR="008E6D1D" w:rsidRPr="00FC0E79">
        <w:rPr>
          <w:rStyle w:val="Grietas"/>
          <w:rFonts w:ascii="Times New Roman" w:hAnsi="Times New Roman" w:cs="Times New Roman"/>
          <w:b w:val="0"/>
          <w:spacing w:val="2"/>
          <w:shd w:val="clear" w:color="auto" w:fill="FFFFFF"/>
        </w:rPr>
        <w:t xml:space="preserve"> </w:t>
      </w:r>
      <w:r w:rsidR="00522AEA" w:rsidRPr="00FC0E79">
        <w:rPr>
          <w:rStyle w:val="Grietas"/>
          <w:rFonts w:ascii="Times New Roman" w:hAnsi="Times New Roman" w:cs="Times New Roman"/>
          <w:b w:val="0"/>
          <w:spacing w:val="2"/>
          <w:shd w:val="clear" w:color="auto" w:fill="FFFFFF"/>
        </w:rPr>
        <w:t>SPS</w:t>
      </w:r>
      <w:r w:rsidR="008E6D1D" w:rsidRPr="00FC0E79">
        <w:rPr>
          <w:rStyle w:val="Grietas"/>
          <w:rFonts w:ascii="Times New Roman" w:hAnsi="Times New Roman" w:cs="Times New Roman"/>
          <w:b w:val="0"/>
          <w:spacing w:val="2"/>
          <w:shd w:val="clear" w:color="auto" w:fill="FFFFFF"/>
        </w:rPr>
        <w:t xml:space="preserve"> privalės </w:t>
      </w:r>
      <w:r w:rsidR="0060105C" w:rsidRPr="00FC0E79">
        <w:rPr>
          <w:rStyle w:val="Grietas"/>
          <w:rFonts w:ascii="Times New Roman" w:hAnsi="Times New Roman" w:cs="Times New Roman"/>
          <w:b w:val="0"/>
          <w:spacing w:val="2"/>
          <w:shd w:val="clear" w:color="auto" w:fill="FFFFFF"/>
        </w:rPr>
        <w:t>būti</w:t>
      </w:r>
      <w:r w:rsidR="00522AEA" w:rsidRPr="00FC0E79">
        <w:rPr>
          <w:rStyle w:val="Grietas"/>
          <w:rFonts w:ascii="Times New Roman" w:hAnsi="Times New Roman" w:cs="Times New Roman"/>
          <w:b w:val="0"/>
          <w:spacing w:val="2"/>
          <w:shd w:val="clear" w:color="auto" w:fill="FFFFFF"/>
        </w:rPr>
        <w:t xml:space="preserve"> medicinos priemon</w:t>
      </w:r>
      <w:r w:rsidR="0060105C" w:rsidRPr="00FC0E79">
        <w:rPr>
          <w:rStyle w:val="Grietas"/>
          <w:rFonts w:ascii="Times New Roman" w:hAnsi="Times New Roman" w:cs="Times New Roman"/>
          <w:b w:val="0"/>
          <w:spacing w:val="2"/>
          <w:shd w:val="clear" w:color="auto" w:fill="FFFFFF"/>
        </w:rPr>
        <w:t>ės ir</w:t>
      </w:r>
      <w:r w:rsidR="008E6D1D" w:rsidRPr="00FC0E79">
        <w:rPr>
          <w:rStyle w:val="Grietas"/>
          <w:rFonts w:ascii="Times New Roman" w:hAnsi="Times New Roman" w:cs="Times New Roman"/>
          <w:b w:val="0"/>
          <w:spacing w:val="2"/>
          <w:shd w:val="clear" w:color="auto" w:fill="FFFFFF"/>
        </w:rPr>
        <w:t xml:space="preserve"> </w:t>
      </w:r>
      <w:r w:rsidR="00522AEA" w:rsidRPr="00FC0E79">
        <w:rPr>
          <w:rStyle w:val="Grietas"/>
          <w:rFonts w:ascii="Times New Roman" w:hAnsi="Times New Roman" w:cs="Times New Roman"/>
          <w:b w:val="0"/>
          <w:spacing w:val="2"/>
          <w:shd w:val="clear" w:color="auto" w:fill="FFFFFF"/>
        </w:rPr>
        <w:t>prietais</w:t>
      </w:r>
      <w:r w:rsidR="0060105C" w:rsidRPr="00FC0E79">
        <w:rPr>
          <w:rStyle w:val="Grietas"/>
          <w:rFonts w:ascii="Times New Roman" w:hAnsi="Times New Roman" w:cs="Times New Roman"/>
          <w:b w:val="0"/>
          <w:spacing w:val="2"/>
          <w:shd w:val="clear" w:color="auto" w:fill="FFFFFF"/>
        </w:rPr>
        <w:t xml:space="preserve">ai, tinkami mažųjų pacientų gelbėjimui. </w:t>
      </w:r>
    </w:p>
    <w:p w14:paraId="28F666CD" w14:textId="1DED621C" w:rsidR="002C51E8" w:rsidRPr="00FC0E79" w:rsidRDefault="002C51E8" w:rsidP="00FE7A08">
      <w:pPr>
        <w:spacing w:before="225" w:after="225" w:line="240" w:lineRule="auto"/>
        <w:jc w:val="both"/>
        <w:rPr>
          <w:rStyle w:val="Grietas"/>
          <w:rFonts w:ascii="Times New Roman" w:hAnsi="Times New Roman" w:cs="Times New Roman"/>
          <w:b w:val="0"/>
          <w:spacing w:val="2"/>
          <w:shd w:val="clear" w:color="auto" w:fill="FFFFFF"/>
        </w:rPr>
      </w:pPr>
      <w:r w:rsidRPr="00FC0E79">
        <w:rPr>
          <w:rStyle w:val="Grietas"/>
          <w:rFonts w:ascii="Times New Roman" w:hAnsi="Times New Roman" w:cs="Times New Roman"/>
          <w:b w:val="0"/>
          <w:spacing w:val="2"/>
          <w:shd w:val="clear" w:color="auto" w:fill="FFFFFF"/>
        </w:rPr>
        <w:t xml:space="preserve">Savo ruožtu, </w:t>
      </w:r>
      <w:r w:rsidR="005D74B8" w:rsidRPr="00FC0E79">
        <w:rPr>
          <w:rStyle w:val="Grietas"/>
          <w:rFonts w:ascii="Times New Roman" w:hAnsi="Times New Roman" w:cs="Times New Roman"/>
          <w:b w:val="0"/>
          <w:spacing w:val="2"/>
          <w:shd w:val="clear" w:color="auto" w:fill="FFFFFF"/>
        </w:rPr>
        <w:t xml:space="preserve">ligoninių atstovai sako, kad </w:t>
      </w:r>
      <w:r w:rsidR="00844F98" w:rsidRPr="00FC0E79">
        <w:rPr>
          <w:rStyle w:val="Grietas"/>
          <w:rFonts w:ascii="Times New Roman" w:hAnsi="Times New Roman" w:cs="Times New Roman"/>
          <w:b w:val="0"/>
          <w:spacing w:val="2"/>
          <w:shd w:val="clear" w:color="auto" w:fill="FFFFFF"/>
        </w:rPr>
        <w:t xml:space="preserve">pakeitimai jau artimoje ateityje turėtų </w:t>
      </w:r>
      <w:r w:rsidR="00295F04" w:rsidRPr="00FC0E79">
        <w:rPr>
          <w:rStyle w:val="Grietas"/>
          <w:rFonts w:ascii="Times New Roman" w:hAnsi="Times New Roman" w:cs="Times New Roman"/>
          <w:b w:val="0"/>
          <w:spacing w:val="2"/>
          <w:shd w:val="clear" w:color="auto" w:fill="FFFFFF"/>
        </w:rPr>
        <w:t xml:space="preserve">duoti </w:t>
      </w:r>
      <w:r w:rsidR="00844F98" w:rsidRPr="00FC0E79">
        <w:rPr>
          <w:rStyle w:val="Grietas"/>
          <w:rFonts w:ascii="Times New Roman" w:hAnsi="Times New Roman" w:cs="Times New Roman"/>
          <w:b w:val="0"/>
          <w:spacing w:val="2"/>
          <w:shd w:val="clear" w:color="auto" w:fill="FFFFFF"/>
        </w:rPr>
        <w:t>realios naudos</w:t>
      </w:r>
      <w:r w:rsidR="00187938" w:rsidRPr="00FC0E79">
        <w:rPr>
          <w:rStyle w:val="Grietas"/>
          <w:rFonts w:ascii="Times New Roman" w:hAnsi="Times New Roman" w:cs="Times New Roman"/>
          <w:b w:val="0"/>
          <w:spacing w:val="2"/>
          <w:shd w:val="clear" w:color="auto" w:fill="FFFFFF"/>
        </w:rPr>
        <w:t>.</w:t>
      </w:r>
    </w:p>
    <w:p w14:paraId="796F6628" w14:textId="1AFB099D" w:rsidR="00844F98" w:rsidRPr="00FC0E79" w:rsidRDefault="00844F98" w:rsidP="00FE7A08">
      <w:pPr>
        <w:spacing w:before="225" w:after="225" w:line="240" w:lineRule="auto"/>
        <w:jc w:val="both"/>
        <w:rPr>
          <w:rStyle w:val="Grietas"/>
          <w:rFonts w:ascii="Times New Roman" w:hAnsi="Times New Roman" w:cs="Times New Roman"/>
          <w:b w:val="0"/>
          <w:spacing w:val="2"/>
          <w:highlight w:val="yellow"/>
          <w:shd w:val="clear" w:color="auto" w:fill="FFFFFF"/>
        </w:rPr>
      </w:pPr>
      <w:r w:rsidRPr="00FC0E79">
        <w:rPr>
          <w:rStyle w:val="Grietas"/>
          <w:rFonts w:ascii="Times New Roman" w:hAnsi="Times New Roman" w:cs="Times New Roman"/>
          <w:b w:val="0"/>
          <w:spacing w:val="2"/>
          <w:shd w:val="clear" w:color="auto" w:fill="FFFFFF"/>
        </w:rPr>
        <w:t>„</w:t>
      </w:r>
      <w:r w:rsidR="00134749" w:rsidRPr="00FC0E79">
        <w:rPr>
          <w:rStyle w:val="Grietas"/>
          <w:rFonts w:ascii="Times New Roman" w:hAnsi="Times New Roman" w:cs="Times New Roman"/>
          <w:b w:val="0"/>
          <w:spacing w:val="2"/>
          <w:shd w:val="clear" w:color="auto" w:fill="FFFFFF"/>
        </w:rPr>
        <w:t>Manome, kad naujasis aprašas padės išspręsti ne tik mažosioms, bet ir didžiosioms ligoninėms kylančias problemas.</w:t>
      </w:r>
      <w:r w:rsidR="005A5FBC">
        <w:rPr>
          <w:rStyle w:val="Grietas"/>
          <w:rFonts w:ascii="Times New Roman" w:hAnsi="Times New Roman" w:cs="Times New Roman"/>
          <w:b w:val="0"/>
          <w:spacing w:val="2"/>
          <w:shd w:val="clear" w:color="auto" w:fill="FFFFFF"/>
        </w:rPr>
        <w:t xml:space="preserve"> </w:t>
      </w:r>
      <w:r w:rsidR="00134749" w:rsidRPr="00FC0E79">
        <w:rPr>
          <w:rStyle w:val="Grietas"/>
          <w:rFonts w:ascii="Times New Roman" w:hAnsi="Times New Roman" w:cs="Times New Roman"/>
          <w:b w:val="0"/>
          <w:spacing w:val="2"/>
          <w:shd w:val="clear" w:color="auto" w:fill="FFFFFF"/>
        </w:rPr>
        <w:t>Aiškiau reglamentuodami skubios medicinos pagalbos suteikimą</w:t>
      </w:r>
      <w:r w:rsidR="00993A81">
        <w:rPr>
          <w:rStyle w:val="Grietas"/>
          <w:rFonts w:ascii="Times New Roman" w:hAnsi="Times New Roman" w:cs="Times New Roman"/>
          <w:b w:val="0"/>
          <w:spacing w:val="2"/>
          <w:shd w:val="clear" w:color="auto" w:fill="FFFFFF"/>
        </w:rPr>
        <w:t>,</w:t>
      </w:r>
      <w:bookmarkStart w:id="1" w:name="_GoBack"/>
      <w:bookmarkEnd w:id="1"/>
      <w:r w:rsidR="00134749" w:rsidRPr="00FC0E79">
        <w:rPr>
          <w:rStyle w:val="Grietas"/>
          <w:rFonts w:ascii="Times New Roman" w:hAnsi="Times New Roman" w:cs="Times New Roman"/>
          <w:b w:val="0"/>
          <w:spacing w:val="2"/>
          <w:shd w:val="clear" w:color="auto" w:fill="FFFFFF"/>
        </w:rPr>
        <w:t xml:space="preserve"> turime sulėtinti kasmetinį ligonių srauto didėjimą. Ypač tai aktualu didžiosiose ligoninėse. Tikime ir skatintume žmones, kuriems reikalinga minimali pagalba, rinktis arčiau esančią, greičiau pagalbą suteiksiančią, kokybiškas paslaugas užtikrinančią sveikatos priežiūros įstaigą. Tam, kad būtų užtikrinta darbuotojų, atsakingų už skubios pagalbos teikimą, kvalifikacija, apraše numatytas visų skubios pagalbos grandžių medikų tobulinimasis</w:t>
      </w:r>
      <w:r w:rsidRPr="00FC0E79">
        <w:rPr>
          <w:rStyle w:val="Grietas"/>
          <w:rFonts w:ascii="Times New Roman" w:hAnsi="Times New Roman" w:cs="Times New Roman"/>
          <w:b w:val="0"/>
          <w:spacing w:val="2"/>
          <w:shd w:val="clear" w:color="auto" w:fill="FFFFFF"/>
        </w:rPr>
        <w:t>“, – sako Vilniaus universiteto ligoninės (VUL) Santaros klinikų Skubios medicinos centro vadovas doc. Andrius Klimašauskas.</w:t>
      </w:r>
    </w:p>
    <w:p w14:paraId="77BC3489" w14:textId="4ED8A871" w:rsidR="00F915C3" w:rsidRPr="00FC0E79" w:rsidRDefault="0086589A" w:rsidP="00FE7A08">
      <w:pPr>
        <w:spacing w:before="225" w:after="225" w:line="240" w:lineRule="auto"/>
        <w:jc w:val="both"/>
        <w:rPr>
          <w:rStyle w:val="Grietas"/>
          <w:rFonts w:ascii="Times New Roman" w:hAnsi="Times New Roman" w:cs="Times New Roman"/>
          <w:b w:val="0"/>
          <w:spacing w:val="2"/>
          <w:shd w:val="clear" w:color="auto" w:fill="FFFFFF"/>
        </w:rPr>
      </w:pPr>
      <w:r w:rsidRPr="00FC0E79">
        <w:rPr>
          <w:rStyle w:val="Grietas"/>
          <w:rFonts w:ascii="Times New Roman" w:hAnsi="Times New Roman" w:cs="Times New Roman"/>
          <w:b w:val="0"/>
          <w:spacing w:val="2"/>
          <w:shd w:val="clear" w:color="auto" w:fill="FFFFFF"/>
        </w:rPr>
        <w:t>Pasak Respublikinės Vilniaus universitetinės ligoninės (RVUL) direktorės dr. Jelenos Kutkauskienės, sprendimai, kurie ateityje leis turėti efektyvesnę skubiąją pagalbą, jau seniai pribrendęs žingsnis. „RVUL Skubios pagalbos skyriuje pagalba kiekvieną parą teikiama apie 300-ams pacientų, tai reiškia apie 100 tūkst. pacientų per metus. Trečdalis jų kreipiasi dėl susirgimų, dėl kurių tikrai galėtų pagelbėti šeimos gydytojai ar medikai, pavyzdžiui, skubiosios pagalbos kabinete. Tokiu būdu į ligonines kreip</w:t>
      </w:r>
      <w:r w:rsidR="00DC4C21" w:rsidRPr="00FC0E79">
        <w:rPr>
          <w:rStyle w:val="Grietas"/>
          <w:rFonts w:ascii="Times New Roman" w:hAnsi="Times New Roman" w:cs="Times New Roman"/>
          <w:b w:val="0"/>
          <w:spacing w:val="2"/>
          <w:shd w:val="clear" w:color="auto" w:fill="FFFFFF"/>
        </w:rPr>
        <w:t>tųsi</w:t>
      </w:r>
      <w:r w:rsidRPr="00FC0E79">
        <w:rPr>
          <w:rStyle w:val="Grietas"/>
          <w:rFonts w:ascii="Times New Roman" w:hAnsi="Times New Roman" w:cs="Times New Roman"/>
          <w:b w:val="0"/>
          <w:spacing w:val="2"/>
          <w:shd w:val="clear" w:color="auto" w:fill="FFFFFF"/>
        </w:rPr>
        <w:t xml:space="preserve"> mažiau, bet sunkesnės sveikatos būklės pacient</w:t>
      </w:r>
      <w:r w:rsidR="005F1BC9" w:rsidRPr="00FC0E79">
        <w:rPr>
          <w:rStyle w:val="Grietas"/>
          <w:rFonts w:ascii="Times New Roman" w:hAnsi="Times New Roman" w:cs="Times New Roman"/>
          <w:b w:val="0"/>
          <w:spacing w:val="2"/>
          <w:shd w:val="clear" w:color="auto" w:fill="FFFFFF"/>
        </w:rPr>
        <w:t>ų</w:t>
      </w:r>
      <w:r w:rsidR="00145553" w:rsidRPr="00FC0E79">
        <w:rPr>
          <w:rStyle w:val="Grietas"/>
          <w:rFonts w:ascii="Times New Roman" w:hAnsi="Times New Roman" w:cs="Times New Roman"/>
          <w:b w:val="0"/>
          <w:spacing w:val="2"/>
          <w:shd w:val="clear" w:color="auto" w:fill="FFFFFF"/>
        </w:rPr>
        <w:t xml:space="preserve">, </w:t>
      </w:r>
      <w:r w:rsidRPr="00FC0E79">
        <w:rPr>
          <w:rStyle w:val="Grietas"/>
          <w:rFonts w:ascii="Times New Roman" w:hAnsi="Times New Roman" w:cs="Times New Roman"/>
          <w:b w:val="0"/>
          <w:spacing w:val="2"/>
          <w:shd w:val="clear" w:color="auto" w:fill="FFFFFF"/>
        </w:rPr>
        <w:t>pagalba jiems būtų suteikiama greičiau.</w:t>
      </w:r>
      <w:r w:rsidR="005E4149" w:rsidRPr="00FC0E79">
        <w:rPr>
          <w:rStyle w:val="Grietas"/>
          <w:rFonts w:ascii="Times New Roman" w:hAnsi="Times New Roman" w:cs="Times New Roman"/>
          <w:b w:val="0"/>
          <w:spacing w:val="2"/>
          <w:shd w:val="clear" w:color="auto" w:fill="FFFFFF"/>
        </w:rPr>
        <w:t xml:space="preserve"> </w:t>
      </w:r>
      <w:r w:rsidRPr="00FC0E79">
        <w:rPr>
          <w:rStyle w:val="Grietas"/>
          <w:rFonts w:ascii="Times New Roman" w:hAnsi="Times New Roman" w:cs="Times New Roman"/>
          <w:b w:val="0"/>
          <w:spacing w:val="2"/>
          <w:shd w:val="clear" w:color="auto" w:fill="FFFFFF"/>
        </w:rPr>
        <w:t>Tad, išties, itin teigiamai vertiname siūlomus pakeitimus ir tikimės, kad jie vis dėlto bus įgyvendinti“, – sako ji.</w:t>
      </w:r>
      <w:r w:rsidR="00735B67" w:rsidRPr="00FC0E79">
        <w:rPr>
          <w:rStyle w:val="Grietas"/>
          <w:rFonts w:ascii="Times New Roman" w:hAnsi="Times New Roman" w:cs="Times New Roman"/>
          <w:b w:val="0"/>
          <w:spacing w:val="2"/>
          <w:shd w:val="clear" w:color="auto" w:fill="FFFFFF"/>
        </w:rPr>
        <w:t xml:space="preserve"> </w:t>
      </w:r>
    </w:p>
    <w:p w14:paraId="35BDA1A4" w14:textId="5672E2DE" w:rsidR="00C138A8" w:rsidRPr="00FC0E79" w:rsidRDefault="003C3BB7" w:rsidP="00FE7A08">
      <w:pPr>
        <w:spacing w:line="240" w:lineRule="auto"/>
        <w:jc w:val="both"/>
        <w:rPr>
          <w:rStyle w:val="Grietas"/>
          <w:rFonts w:ascii="Times New Roman" w:hAnsi="Times New Roman" w:cs="Times New Roman"/>
          <w:b w:val="0"/>
          <w:spacing w:val="2"/>
          <w:shd w:val="clear" w:color="auto" w:fill="FFFFFF"/>
        </w:rPr>
      </w:pPr>
      <w:r w:rsidRPr="00FC0E79">
        <w:rPr>
          <w:rStyle w:val="Grietas"/>
          <w:rFonts w:ascii="Times New Roman" w:hAnsi="Times New Roman" w:cs="Times New Roman"/>
          <w:b w:val="0"/>
          <w:spacing w:val="2"/>
          <w:shd w:val="clear" w:color="auto" w:fill="FFFFFF"/>
        </w:rPr>
        <w:t>Nauj</w:t>
      </w:r>
      <w:r w:rsidR="00511124" w:rsidRPr="00FC0E79">
        <w:rPr>
          <w:rStyle w:val="Grietas"/>
          <w:rFonts w:ascii="Times New Roman" w:hAnsi="Times New Roman" w:cs="Times New Roman"/>
          <w:b w:val="0"/>
          <w:spacing w:val="2"/>
          <w:shd w:val="clear" w:color="auto" w:fill="FFFFFF"/>
        </w:rPr>
        <w:t>oji</w:t>
      </w:r>
      <w:r w:rsidRPr="00FC0E79">
        <w:rPr>
          <w:rStyle w:val="Grietas"/>
          <w:rFonts w:ascii="Times New Roman" w:hAnsi="Times New Roman" w:cs="Times New Roman"/>
          <w:b w:val="0"/>
          <w:spacing w:val="2"/>
          <w:shd w:val="clear" w:color="auto" w:fill="FFFFFF"/>
        </w:rPr>
        <w:t xml:space="preserve"> tvarka</w:t>
      </w:r>
      <w:r w:rsidR="00106D72" w:rsidRPr="00FC0E79">
        <w:rPr>
          <w:rStyle w:val="Grietas"/>
          <w:rFonts w:ascii="Times New Roman" w:hAnsi="Times New Roman" w:cs="Times New Roman"/>
          <w:b w:val="0"/>
          <w:spacing w:val="2"/>
          <w:shd w:val="clear" w:color="auto" w:fill="FFFFFF"/>
        </w:rPr>
        <w:t xml:space="preserve"> įsigalios lapkričio 1 d., </w:t>
      </w:r>
      <w:r w:rsidRPr="00FC0E79">
        <w:rPr>
          <w:rStyle w:val="Grietas"/>
          <w:rFonts w:ascii="Times New Roman" w:hAnsi="Times New Roman" w:cs="Times New Roman"/>
          <w:b w:val="0"/>
          <w:spacing w:val="2"/>
          <w:shd w:val="clear" w:color="auto" w:fill="FFFFFF"/>
        </w:rPr>
        <w:t>tačiau numatytas</w:t>
      </w:r>
      <w:r w:rsidR="007B7CAE" w:rsidRPr="00FC0E79">
        <w:rPr>
          <w:rStyle w:val="Grietas"/>
          <w:rFonts w:ascii="Times New Roman" w:hAnsi="Times New Roman" w:cs="Times New Roman"/>
          <w:b w:val="0"/>
          <w:spacing w:val="2"/>
          <w:shd w:val="clear" w:color="auto" w:fill="FFFFFF"/>
        </w:rPr>
        <w:t xml:space="preserve"> pereinamasis</w:t>
      </w:r>
      <w:r w:rsidRPr="00FC0E79">
        <w:rPr>
          <w:rStyle w:val="Grietas"/>
          <w:rFonts w:ascii="Times New Roman" w:hAnsi="Times New Roman" w:cs="Times New Roman"/>
          <w:b w:val="0"/>
          <w:spacing w:val="2"/>
          <w:shd w:val="clear" w:color="auto" w:fill="FFFFFF"/>
        </w:rPr>
        <w:t xml:space="preserve"> laikotarpis</w:t>
      </w:r>
      <w:r w:rsidR="00234621" w:rsidRPr="00FC0E79">
        <w:rPr>
          <w:rStyle w:val="Grietas"/>
          <w:rFonts w:ascii="Times New Roman" w:hAnsi="Times New Roman" w:cs="Times New Roman"/>
          <w:b w:val="0"/>
          <w:spacing w:val="2"/>
          <w:shd w:val="clear" w:color="auto" w:fill="FFFFFF"/>
        </w:rPr>
        <w:t xml:space="preserve"> – iki 202</w:t>
      </w:r>
      <w:r w:rsidR="00885AB2" w:rsidRPr="00FC0E79">
        <w:rPr>
          <w:rStyle w:val="Grietas"/>
          <w:rFonts w:ascii="Times New Roman" w:hAnsi="Times New Roman" w:cs="Times New Roman"/>
          <w:b w:val="0"/>
          <w:spacing w:val="2"/>
          <w:shd w:val="clear" w:color="auto" w:fill="FFFFFF"/>
        </w:rPr>
        <w:t>1</w:t>
      </w:r>
      <w:r w:rsidR="00234621" w:rsidRPr="00FC0E79">
        <w:rPr>
          <w:rStyle w:val="Grietas"/>
          <w:rFonts w:ascii="Times New Roman" w:hAnsi="Times New Roman" w:cs="Times New Roman"/>
          <w:b w:val="0"/>
          <w:spacing w:val="2"/>
          <w:shd w:val="clear" w:color="auto" w:fill="FFFFFF"/>
        </w:rPr>
        <w:t xml:space="preserve"> m. sausio 1-osios –</w:t>
      </w:r>
      <w:r w:rsidRPr="00FC0E79">
        <w:rPr>
          <w:rStyle w:val="Grietas"/>
          <w:rFonts w:ascii="Times New Roman" w:hAnsi="Times New Roman" w:cs="Times New Roman"/>
          <w:b w:val="0"/>
          <w:spacing w:val="2"/>
          <w:shd w:val="clear" w:color="auto" w:fill="FFFFFF"/>
        </w:rPr>
        <w:t xml:space="preserve"> per kurį </w:t>
      </w:r>
      <w:r w:rsidR="00234621" w:rsidRPr="00FC0E79">
        <w:rPr>
          <w:rStyle w:val="Grietas"/>
          <w:rFonts w:ascii="Times New Roman" w:hAnsi="Times New Roman" w:cs="Times New Roman"/>
          <w:b w:val="0"/>
          <w:spacing w:val="2"/>
          <w:shd w:val="clear" w:color="auto" w:fill="FFFFFF"/>
        </w:rPr>
        <w:t xml:space="preserve">SPS ir teritoriniuose SPS </w:t>
      </w:r>
      <w:r w:rsidRPr="00FC0E79">
        <w:rPr>
          <w:rStyle w:val="Grietas"/>
          <w:rFonts w:ascii="Times New Roman" w:hAnsi="Times New Roman" w:cs="Times New Roman"/>
          <w:b w:val="0"/>
          <w:spacing w:val="2"/>
          <w:shd w:val="clear" w:color="auto" w:fill="FFFFFF"/>
        </w:rPr>
        <w:t>turės</w:t>
      </w:r>
      <w:r w:rsidR="00234621" w:rsidRPr="00FC0E79">
        <w:rPr>
          <w:rStyle w:val="Grietas"/>
          <w:rFonts w:ascii="Times New Roman" w:hAnsi="Times New Roman" w:cs="Times New Roman"/>
          <w:b w:val="0"/>
          <w:spacing w:val="2"/>
          <w:shd w:val="clear" w:color="auto" w:fill="FFFFFF"/>
        </w:rPr>
        <w:t xml:space="preserve"> būti</w:t>
      </w:r>
      <w:r w:rsidRPr="00FC0E79">
        <w:rPr>
          <w:rStyle w:val="Grietas"/>
          <w:rFonts w:ascii="Times New Roman" w:hAnsi="Times New Roman" w:cs="Times New Roman"/>
          <w:b w:val="0"/>
          <w:spacing w:val="2"/>
          <w:shd w:val="clear" w:color="auto" w:fill="FFFFFF"/>
        </w:rPr>
        <w:t xml:space="preserve"> sukomplektuot</w:t>
      </w:r>
      <w:r w:rsidR="00234621" w:rsidRPr="00FC0E79">
        <w:rPr>
          <w:rStyle w:val="Grietas"/>
          <w:rFonts w:ascii="Times New Roman" w:hAnsi="Times New Roman" w:cs="Times New Roman"/>
          <w:b w:val="0"/>
          <w:spacing w:val="2"/>
          <w:shd w:val="clear" w:color="auto" w:fill="FFFFFF"/>
        </w:rPr>
        <w:t>os</w:t>
      </w:r>
      <w:r w:rsidRPr="00FC0E79">
        <w:rPr>
          <w:rStyle w:val="Grietas"/>
          <w:rFonts w:ascii="Times New Roman" w:hAnsi="Times New Roman" w:cs="Times New Roman"/>
          <w:b w:val="0"/>
          <w:spacing w:val="2"/>
          <w:shd w:val="clear" w:color="auto" w:fill="FFFFFF"/>
        </w:rPr>
        <w:t xml:space="preserve"> medicinos priemon</w:t>
      </w:r>
      <w:r w:rsidR="00234621" w:rsidRPr="00FC0E79">
        <w:rPr>
          <w:rStyle w:val="Grietas"/>
          <w:rFonts w:ascii="Times New Roman" w:hAnsi="Times New Roman" w:cs="Times New Roman"/>
          <w:b w:val="0"/>
          <w:spacing w:val="2"/>
          <w:shd w:val="clear" w:color="auto" w:fill="FFFFFF"/>
        </w:rPr>
        <w:t>ė</w:t>
      </w:r>
      <w:r w:rsidRPr="00FC0E79">
        <w:rPr>
          <w:rStyle w:val="Grietas"/>
          <w:rFonts w:ascii="Times New Roman" w:hAnsi="Times New Roman" w:cs="Times New Roman"/>
          <w:b w:val="0"/>
          <w:spacing w:val="2"/>
          <w:shd w:val="clear" w:color="auto" w:fill="FFFFFF"/>
        </w:rPr>
        <w:t>s, prietais</w:t>
      </w:r>
      <w:r w:rsidR="00234621" w:rsidRPr="00FC0E79">
        <w:rPr>
          <w:rStyle w:val="Grietas"/>
          <w:rFonts w:ascii="Times New Roman" w:hAnsi="Times New Roman" w:cs="Times New Roman"/>
          <w:b w:val="0"/>
          <w:spacing w:val="2"/>
          <w:shd w:val="clear" w:color="auto" w:fill="FFFFFF"/>
        </w:rPr>
        <w:t>ai</w:t>
      </w:r>
      <w:r w:rsidR="00C138A8" w:rsidRPr="00FC0E79">
        <w:rPr>
          <w:rStyle w:val="Grietas"/>
          <w:rFonts w:ascii="Times New Roman" w:hAnsi="Times New Roman" w:cs="Times New Roman"/>
          <w:b w:val="0"/>
          <w:spacing w:val="2"/>
          <w:shd w:val="clear" w:color="auto" w:fill="FFFFFF"/>
        </w:rPr>
        <w:t xml:space="preserve">, įskaitant ir reikalingus vaikų gyvybių gelbėjimui. </w:t>
      </w:r>
      <w:r w:rsidR="00B56D9A" w:rsidRPr="00FC0E79">
        <w:rPr>
          <w:rStyle w:val="Grietas"/>
          <w:rFonts w:ascii="Times New Roman" w:hAnsi="Times New Roman" w:cs="Times New Roman"/>
          <w:b w:val="0"/>
          <w:spacing w:val="2"/>
          <w:shd w:val="clear" w:color="auto" w:fill="FFFFFF"/>
        </w:rPr>
        <w:t xml:space="preserve">Tuo metu, </w:t>
      </w:r>
      <w:r w:rsidR="00511124" w:rsidRPr="00FC0E79">
        <w:rPr>
          <w:rStyle w:val="Grietas"/>
          <w:rFonts w:ascii="Times New Roman" w:hAnsi="Times New Roman" w:cs="Times New Roman"/>
          <w:b w:val="0"/>
          <w:spacing w:val="2"/>
          <w:shd w:val="clear" w:color="auto" w:fill="FFFFFF"/>
        </w:rPr>
        <w:t xml:space="preserve">nauji </w:t>
      </w:r>
      <w:r w:rsidR="00B56D9A" w:rsidRPr="00FC0E79">
        <w:rPr>
          <w:rStyle w:val="Grietas"/>
          <w:rFonts w:ascii="Times New Roman" w:hAnsi="Times New Roman" w:cs="Times New Roman"/>
          <w:b w:val="0"/>
          <w:spacing w:val="2"/>
          <w:shd w:val="clear" w:color="auto" w:fill="FFFFFF"/>
        </w:rPr>
        <w:t>reikalavimai SPS, teritorinio SPS ir skubiosios medicinos pagalbos kabineto personalui įsigalios 202</w:t>
      </w:r>
      <w:r w:rsidR="00511124" w:rsidRPr="00FC0E79">
        <w:rPr>
          <w:rStyle w:val="Grietas"/>
          <w:rFonts w:ascii="Times New Roman" w:hAnsi="Times New Roman" w:cs="Times New Roman"/>
          <w:b w:val="0"/>
          <w:spacing w:val="2"/>
          <w:shd w:val="clear" w:color="auto" w:fill="FFFFFF"/>
        </w:rPr>
        <w:t>3</w:t>
      </w:r>
      <w:r w:rsidR="00B56D9A" w:rsidRPr="00FC0E79">
        <w:rPr>
          <w:rStyle w:val="Grietas"/>
          <w:rFonts w:ascii="Times New Roman" w:hAnsi="Times New Roman" w:cs="Times New Roman"/>
          <w:b w:val="0"/>
          <w:spacing w:val="2"/>
          <w:shd w:val="clear" w:color="auto" w:fill="FFFFFF"/>
        </w:rPr>
        <w:t xml:space="preserve"> m. sausio 1-ąją.</w:t>
      </w:r>
    </w:p>
    <w:p w14:paraId="7BC7CF77" w14:textId="4863AC53" w:rsidR="00106D72" w:rsidRPr="00FC0E79" w:rsidRDefault="001A493F" w:rsidP="00FE7A08">
      <w:pPr>
        <w:spacing w:line="240" w:lineRule="auto"/>
        <w:jc w:val="both"/>
        <w:rPr>
          <w:rStyle w:val="Grietas"/>
          <w:rFonts w:ascii="Times New Roman" w:hAnsi="Times New Roman" w:cs="Times New Roman"/>
          <w:b w:val="0"/>
          <w:spacing w:val="2"/>
          <w:shd w:val="clear" w:color="auto" w:fill="FFFFFF"/>
        </w:rPr>
      </w:pPr>
      <w:r w:rsidRPr="00FC0E79">
        <w:rPr>
          <w:rStyle w:val="Grietas"/>
          <w:rFonts w:ascii="Times New Roman" w:hAnsi="Times New Roman" w:cs="Times New Roman"/>
          <w:b w:val="0"/>
          <w:spacing w:val="2"/>
          <w:shd w:val="clear" w:color="auto" w:fill="FFFFFF"/>
        </w:rPr>
        <w:t xml:space="preserve">Tvarką </w:t>
      </w:r>
      <w:r w:rsidR="006F27CA" w:rsidRPr="00FC0E79">
        <w:rPr>
          <w:rStyle w:val="Grietas"/>
          <w:rFonts w:ascii="Times New Roman" w:hAnsi="Times New Roman" w:cs="Times New Roman"/>
          <w:b w:val="0"/>
          <w:spacing w:val="2"/>
          <w:shd w:val="clear" w:color="auto" w:fill="FFFFFF"/>
        </w:rPr>
        <w:t xml:space="preserve">parengė Ligoninių priėmimo-skubios pagalbos skyrių tinklo ir infrastruktūros modernizavimo darbo grupė, kurioje dalyvauja pacientus vienijančių organizacijų, Lietuvos gydytojų vadovų sąjungos, Lietuvos rajono ligoninių </w:t>
      </w:r>
      <w:r w:rsidR="0090286B" w:rsidRPr="00FC0E79">
        <w:rPr>
          <w:rStyle w:val="Grietas"/>
          <w:rFonts w:ascii="Times New Roman" w:hAnsi="Times New Roman" w:cs="Times New Roman"/>
          <w:b w:val="0"/>
          <w:spacing w:val="2"/>
          <w:shd w:val="clear" w:color="auto" w:fill="FFFFFF"/>
        </w:rPr>
        <w:t xml:space="preserve">ir </w:t>
      </w:r>
      <w:r w:rsidR="006F27CA" w:rsidRPr="00FC0E79">
        <w:rPr>
          <w:rStyle w:val="Grietas"/>
          <w:rFonts w:ascii="Times New Roman" w:hAnsi="Times New Roman" w:cs="Times New Roman"/>
          <w:b w:val="0"/>
          <w:spacing w:val="2"/>
          <w:shd w:val="clear" w:color="auto" w:fill="FFFFFF"/>
        </w:rPr>
        <w:t>Lietuvos ligoninių asociacij</w:t>
      </w:r>
      <w:r w:rsidR="000B0212" w:rsidRPr="00FC0E79">
        <w:rPr>
          <w:rStyle w:val="Grietas"/>
          <w:rFonts w:ascii="Times New Roman" w:hAnsi="Times New Roman" w:cs="Times New Roman"/>
          <w:b w:val="0"/>
          <w:spacing w:val="2"/>
          <w:shd w:val="clear" w:color="auto" w:fill="FFFFFF"/>
        </w:rPr>
        <w:t>ų</w:t>
      </w:r>
      <w:r w:rsidR="006F27CA" w:rsidRPr="00FC0E79">
        <w:rPr>
          <w:rStyle w:val="Grietas"/>
          <w:rFonts w:ascii="Times New Roman" w:hAnsi="Times New Roman" w:cs="Times New Roman"/>
          <w:b w:val="0"/>
          <w:spacing w:val="2"/>
          <w:shd w:val="clear" w:color="auto" w:fill="FFFFFF"/>
        </w:rPr>
        <w:t xml:space="preserve">, universitetų ligonių, </w:t>
      </w:r>
      <w:r w:rsidRPr="00FC0E79">
        <w:rPr>
          <w:rStyle w:val="Grietas"/>
          <w:rFonts w:ascii="Times New Roman" w:hAnsi="Times New Roman" w:cs="Times New Roman"/>
          <w:b w:val="0"/>
          <w:spacing w:val="2"/>
          <w:shd w:val="clear" w:color="auto" w:fill="FFFFFF"/>
        </w:rPr>
        <w:t xml:space="preserve">taip pat </w:t>
      </w:r>
      <w:r w:rsidR="006F27CA" w:rsidRPr="00FC0E79">
        <w:rPr>
          <w:rStyle w:val="Grietas"/>
          <w:rFonts w:ascii="Times New Roman" w:hAnsi="Times New Roman" w:cs="Times New Roman"/>
          <w:b w:val="0"/>
          <w:spacing w:val="2"/>
          <w:shd w:val="clear" w:color="auto" w:fill="FFFFFF"/>
        </w:rPr>
        <w:t xml:space="preserve">Valstybinės ligonių kasos, </w:t>
      </w:r>
      <w:r w:rsidR="0090286B" w:rsidRPr="00FC0E79">
        <w:rPr>
          <w:rStyle w:val="Grietas"/>
          <w:rFonts w:ascii="Times New Roman" w:hAnsi="Times New Roman" w:cs="Times New Roman"/>
          <w:b w:val="0"/>
          <w:spacing w:val="2"/>
          <w:shd w:val="clear" w:color="auto" w:fill="FFFFFF"/>
        </w:rPr>
        <w:t xml:space="preserve">Valstybinės akreditavimo sveikatos priežiūros veiklai tarnybos </w:t>
      </w:r>
      <w:r w:rsidR="000B0212" w:rsidRPr="00FC0E79">
        <w:rPr>
          <w:rStyle w:val="Grietas"/>
          <w:rFonts w:ascii="Times New Roman" w:hAnsi="Times New Roman" w:cs="Times New Roman"/>
          <w:b w:val="0"/>
          <w:spacing w:val="2"/>
          <w:shd w:val="clear" w:color="auto" w:fill="FFFFFF"/>
        </w:rPr>
        <w:t xml:space="preserve">atstovai. </w:t>
      </w:r>
    </w:p>
    <w:p w14:paraId="0D88795E" w14:textId="77777777" w:rsidR="00FC0E79" w:rsidRDefault="00FC0E79" w:rsidP="00FE7A08">
      <w:pPr>
        <w:spacing w:line="240" w:lineRule="auto"/>
        <w:jc w:val="both"/>
      </w:pPr>
    </w:p>
    <w:p w14:paraId="4601263F" w14:textId="35C2CEE8" w:rsidR="0024651A" w:rsidRPr="00FC0E79" w:rsidRDefault="007207F8" w:rsidP="00FE7A08">
      <w:pPr>
        <w:spacing w:line="240" w:lineRule="auto"/>
        <w:jc w:val="both"/>
        <w:rPr>
          <w:rStyle w:val="Grietas"/>
          <w:rFonts w:ascii="Times New Roman" w:eastAsia="Times New Roman" w:hAnsi="Times New Roman" w:cs="Times New Roman"/>
          <w:b w:val="0"/>
          <w:bCs w:val="0"/>
          <w:i/>
          <w:lang w:eastAsia="lt-LT"/>
        </w:rPr>
      </w:pPr>
      <w:hyperlink r:id="rId8" w:history="1">
        <w:r w:rsidR="00561F28" w:rsidRPr="00FC0E79">
          <w:rPr>
            <w:rStyle w:val="Hipersaitas"/>
            <w:rFonts w:ascii="Times New Roman" w:eastAsia="Times New Roman" w:hAnsi="Times New Roman" w:cs="Times New Roman"/>
            <w:i/>
            <w:color w:val="auto"/>
            <w:lang w:eastAsia="lt-LT"/>
          </w:rPr>
          <w:t>SAM Spaudos tarnyba</w:t>
        </w:r>
      </w:hyperlink>
    </w:p>
    <w:sectPr w:rsidR="0024651A" w:rsidRPr="00FC0E79" w:rsidSect="00FC0E79">
      <w:headerReference w:type="first" r:id="rId9"/>
      <w:pgSz w:w="11906" w:h="16838"/>
      <w:pgMar w:top="709" w:right="567" w:bottom="851" w:left="1276" w:header="283"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24291" w14:textId="77777777" w:rsidR="007207F8" w:rsidRDefault="007207F8" w:rsidP="00A16D7E">
      <w:pPr>
        <w:spacing w:after="0" w:line="240" w:lineRule="auto"/>
      </w:pPr>
      <w:r>
        <w:separator/>
      </w:r>
    </w:p>
  </w:endnote>
  <w:endnote w:type="continuationSeparator" w:id="0">
    <w:p w14:paraId="713E9741" w14:textId="77777777" w:rsidR="007207F8" w:rsidRDefault="007207F8" w:rsidP="00A1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ADA9A" w14:textId="77777777" w:rsidR="007207F8" w:rsidRDefault="007207F8" w:rsidP="00A16D7E">
      <w:pPr>
        <w:spacing w:after="0" w:line="240" w:lineRule="auto"/>
      </w:pPr>
      <w:r>
        <w:separator/>
      </w:r>
    </w:p>
  </w:footnote>
  <w:footnote w:type="continuationSeparator" w:id="0">
    <w:p w14:paraId="36291900" w14:textId="77777777" w:rsidR="007207F8" w:rsidRDefault="007207F8" w:rsidP="00A16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D14BC" w14:textId="77777777" w:rsidR="00167C80" w:rsidRDefault="00167C80" w:rsidP="00A16D7E">
    <w:pPr>
      <w:pStyle w:val="Antrats"/>
      <w:jc w:val="center"/>
      <w:rPr>
        <w:noProof/>
      </w:rPr>
    </w:pPr>
    <w:r>
      <w:rPr>
        <w:noProof/>
      </w:rPr>
      <w:object w:dxaOrig="811" w:dyaOrig="961" w14:anchorId="699ED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6.3pt;height:41.95pt" fillcolor="window">
          <v:imagedata r:id="rId1" o:title=""/>
        </v:shape>
        <o:OLEObject Type="Embed" ProgID="Word.Picture.8" ShapeID="_x0000_i1038" DrawAspect="Content" ObjectID="_1629093598" r:id="rId2"/>
      </w:object>
    </w:r>
  </w:p>
  <w:p w14:paraId="6971196E" w14:textId="77777777" w:rsidR="00167C80" w:rsidRDefault="00167C80" w:rsidP="00A16D7E">
    <w:pPr>
      <w:pStyle w:val="Antrats"/>
      <w:jc w:val="center"/>
      <w:rPr>
        <w:sz w:val="20"/>
        <w:szCs w:val="20"/>
      </w:rPr>
    </w:pPr>
  </w:p>
  <w:p w14:paraId="32E98673" w14:textId="77777777" w:rsidR="00167C80" w:rsidRPr="001E5D3A" w:rsidRDefault="00167C80" w:rsidP="00A16D7E">
    <w:pPr>
      <w:pStyle w:val="Antrats"/>
      <w:jc w:val="center"/>
      <w:rPr>
        <w:b/>
        <w:bCs/>
        <w:sz w:val="28"/>
        <w:szCs w:val="28"/>
      </w:rPr>
    </w:pPr>
    <w:r w:rsidRPr="001E5D3A">
      <w:rPr>
        <w:b/>
        <w:bCs/>
        <w:sz w:val="28"/>
        <w:szCs w:val="28"/>
      </w:rPr>
      <w:t>LIETUVOS RESPUBLIKOS SVEIKATOS APSAUGOS MINISTERIJ</w:t>
    </w:r>
    <w:r>
      <w:rPr>
        <w:b/>
        <w:bCs/>
        <w:sz w:val="28"/>
        <w:szCs w:val="28"/>
      </w:rPr>
      <w:t>OS</w:t>
    </w:r>
  </w:p>
  <w:p w14:paraId="43D7BC6C" w14:textId="77777777" w:rsidR="00167C80" w:rsidRDefault="00167C80" w:rsidP="00A16D7E">
    <w:pPr>
      <w:pStyle w:val="Antrats"/>
      <w:jc w:val="center"/>
      <w:rPr>
        <w:sz w:val="16"/>
        <w:szCs w:val="16"/>
      </w:rPr>
    </w:pPr>
    <w:r>
      <w:rPr>
        <w:b/>
        <w:bCs/>
      </w:rPr>
      <w:t>SPAUDOS TARNYBA</w:t>
    </w:r>
  </w:p>
  <w:p w14:paraId="4664627C" w14:textId="77777777" w:rsidR="00167C80" w:rsidRPr="00A16D7E" w:rsidRDefault="00167C80" w:rsidP="00A16D7E">
    <w:pPr>
      <w:pBdr>
        <w:bottom w:val="single" w:sz="6" w:space="2" w:color="auto"/>
      </w:pBdr>
      <w:tabs>
        <w:tab w:val="left" w:pos="1560"/>
        <w:tab w:val="left" w:pos="3686"/>
      </w:tabs>
      <w:spacing w:line="216" w:lineRule="exact"/>
      <w:ind w:left="-284" w:right="-113"/>
      <w:jc w:val="center"/>
      <w:rPr>
        <w:sz w:val="18"/>
        <w:szCs w:val="18"/>
      </w:rPr>
    </w:pPr>
    <w:r>
      <w:rPr>
        <w:sz w:val="18"/>
        <w:szCs w:val="18"/>
      </w:rPr>
      <w:t>Biudžetinė įstaiga, Vilniaus g. 33, LT-01506 Vilnius, tel. (8 5) 266 1400,</w:t>
    </w:r>
    <w:r>
      <w:rPr>
        <w:sz w:val="18"/>
        <w:szCs w:val="18"/>
      </w:rPr>
      <w:br/>
      <w:t xml:space="preserve">faks. (8 5) 266 1402, el. p. </w:t>
    </w:r>
    <w:r w:rsidRPr="00A60EDB">
      <w:rPr>
        <w:rStyle w:val="Hipersaitas"/>
        <w:sz w:val="18"/>
        <w:szCs w:val="18"/>
      </w:rPr>
      <w:t>ministerija@sam.lt</w:t>
    </w:r>
    <w:r>
      <w:rPr>
        <w:sz w:val="18"/>
        <w:szCs w:val="18"/>
      </w:rPr>
      <w:t>, http://</w:t>
    </w:r>
    <w:hyperlink r:id="rId3" w:history="1">
      <w:r w:rsidRPr="007D183E">
        <w:rPr>
          <w:rStyle w:val="Hipersaitas"/>
          <w:sz w:val="18"/>
          <w:szCs w:val="18"/>
        </w:rPr>
        <w:t>www.sam.lt</w:t>
      </w:r>
    </w:hyperlink>
    <w:r>
      <w:rPr>
        <w:sz w:val="18"/>
        <w:szCs w:val="18"/>
      </w:rPr>
      <w:t>.</w:t>
    </w:r>
    <w:r>
      <w:rPr>
        <w:sz w:val="18"/>
        <w:szCs w:val="18"/>
      </w:rPr>
      <w:br/>
      <w:t>Duomenys kaupiami ir saugomi</w:t>
    </w:r>
    <w:r w:rsidRPr="00464B88">
      <w:rPr>
        <w:sz w:val="18"/>
        <w:szCs w:val="18"/>
      </w:rPr>
      <w:t xml:space="preserve"> </w:t>
    </w:r>
    <w:r>
      <w:rPr>
        <w:sz w:val="18"/>
        <w:szCs w:val="18"/>
      </w:rPr>
      <w:t>Juridinių asmenų registre, kodas 188603472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2460"/>
    <w:multiLevelType w:val="hybridMultilevel"/>
    <w:tmpl w:val="46A8FE3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0F624886"/>
    <w:multiLevelType w:val="hybridMultilevel"/>
    <w:tmpl w:val="F2CC144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15:restartNumberingAfterBreak="0">
    <w:nsid w:val="0FF9006C"/>
    <w:multiLevelType w:val="hybridMultilevel"/>
    <w:tmpl w:val="9C74A1C4"/>
    <w:lvl w:ilvl="0" w:tplc="04270001">
      <w:start w:val="1"/>
      <w:numFmt w:val="bullet"/>
      <w:lvlText w:val=""/>
      <w:lvlJc w:val="left"/>
      <w:pPr>
        <w:ind w:left="1571" w:hanging="360"/>
      </w:pPr>
      <w:rPr>
        <w:rFonts w:ascii="Symbol" w:hAnsi="Symbol" w:hint="default"/>
      </w:rPr>
    </w:lvl>
    <w:lvl w:ilvl="1" w:tplc="04270003">
      <w:start w:val="1"/>
      <w:numFmt w:val="bullet"/>
      <w:lvlText w:val="o"/>
      <w:lvlJc w:val="left"/>
      <w:pPr>
        <w:ind w:left="2291" w:hanging="360"/>
      </w:pPr>
      <w:rPr>
        <w:rFonts w:ascii="Courier New" w:hAnsi="Courier New" w:cs="Courier New" w:hint="default"/>
      </w:rPr>
    </w:lvl>
    <w:lvl w:ilvl="2" w:tplc="04270005">
      <w:start w:val="1"/>
      <w:numFmt w:val="bullet"/>
      <w:lvlText w:val=""/>
      <w:lvlJc w:val="left"/>
      <w:pPr>
        <w:ind w:left="3011" w:hanging="360"/>
      </w:pPr>
      <w:rPr>
        <w:rFonts w:ascii="Wingdings" w:hAnsi="Wingdings" w:hint="default"/>
      </w:rPr>
    </w:lvl>
    <w:lvl w:ilvl="3" w:tplc="04270001">
      <w:start w:val="1"/>
      <w:numFmt w:val="bullet"/>
      <w:lvlText w:val=""/>
      <w:lvlJc w:val="left"/>
      <w:pPr>
        <w:ind w:left="3731" w:hanging="360"/>
      </w:pPr>
      <w:rPr>
        <w:rFonts w:ascii="Symbol" w:hAnsi="Symbol" w:hint="default"/>
      </w:rPr>
    </w:lvl>
    <w:lvl w:ilvl="4" w:tplc="04270003">
      <w:start w:val="1"/>
      <w:numFmt w:val="bullet"/>
      <w:lvlText w:val="o"/>
      <w:lvlJc w:val="left"/>
      <w:pPr>
        <w:ind w:left="4451" w:hanging="360"/>
      </w:pPr>
      <w:rPr>
        <w:rFonts w:ascii="Courier New" w:hAnsi="Courier New" w:cs="Courier New" w:hint="default"/>
      </w:rPr>
    </w:lvl>
    <w:lvl w:ilvl="5" w:tplc="04270005">
      <w:start w:val="1"/>
      <w:numFmt w:val="bullet"/>
      <w:lvlText w:val=""/>
      <w:lvlJc w:val="left"/>
      <w:pPr>
        <w:ind w:left="5171" w:hanging="360"/>
      </w:pPr>
      <w:rPr>
        <w:rFonts w:ascii="Wingdings" w:hAnsi="Wingdings" w:hint="default"/>
      </w:rPr>
    </w:lvl>
    <w:lvl w:ilvl="6" w:tplc="04270001">
      <w:start w:val="1"/>
      <w:numFmt w:val="bullet"/>
      <w:lvlText w:val=""/>
      <w:lvlJc w:val="left"/>
      <w:pPr>
        <w:ind w:left="5891" w:hanging="360"/>
      </w:pPr>
      <w:rPr>
        <w:rFonts w:ascii="Symbol" w:hAnsi="Symbol" w:hint="default"/>
      </w:rPr>
    </w:lvl>
    <w:lvl w:ilvl="7" w:tplc="04270003">
      <w:start w:val="1"/>
      <w:numFmt w:val="bullet"/>
      <w:lvlText w:val="o"/>
      <w:lvlJc w:val="left"/>
      <w:pPr>
        <w:ind w:left="6611" w:hanging="360"/>
      </w:pPr>
      <w:rPr>
        <w:rFonts w:ascii="Courier New" w:hAnsi="Courier New" w:cs="Courier New" w:hint="default"/>
      </w:rPr>
    </w:lvl>
    <w:lvl w:ilvl="8" w:tplc="04270005">
      <w:start w:val="1"/>
      <w:numFmt w:val="bullet"/>
      <w:lvlText w:val=""/>
      <w:lvlJc w:val="left"/>
      <w:pPr>
        <w:ind w:left="7331" w:hanging="360"/>
      </w:pPr>
      <w:rPr>
        <w:rFonts w:ascii="Wingdings" w:hAnsi="Wingdings" w:hint="default"/>
      </w:rPr>
    </w:lvl>
  </w:abstractNum>
  <w:abstractNum w:abstractNumId="3" w15:restartNumberingAfterBreak="0">
    <w:nsid w:val="13960D1F"/>
    <w:multiLevelType w:val="hybridMultilevel"/>
    <w:tmpl w:val="57AA719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326761F7"/>
    <w:multiLevelType w:val="multilevel"/>
    <w:tmpl w:val="C31C99D0"/>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353B559A"/>
    <w:multiLevelType w:val="multilevel"/>
    <w:tmpl w:val="9132AB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8F2A4B"/>
    <w:multiLevelType w:val="hybridMultilevel"/>
    <w:tmpl w:val="86BEC454"/>
    <w:lvl w:ilvl="0" w:tplc="04270001">
      <w:start w:val="1"/>
      <w:numFmt w:val="bullet"/>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cs="Courier New" w:hint="default"/>
      </w:rPr>
    </w:lvl>
    <w:lvl w:ilvl="2" w:tplc="04270005">
      <w:start w:val="1"/>
      <w:numFmt w:val="bullet"/>
      <w:lvlText w:val=""/>
      <w:lvlJc w:val="left"/>
      <w:pPr>
        <w:ind w:left="2727" w:hanging="360"/>
      </w:pPr>
      <w:rPr>
        <w:rFonts w:ascii="Wingdings" w:hAnsi="Wingdings" w:hint="default"/>
      </w:rPr>
    </w:lvl>
    <w:lvl w:ilvl="3" w:tplc="04270001">
      <w:start w:val="1"/>
      <w:numFmt w:val="bullet"/>
      <w:lvlText w:val=""/>
      <w:lvlJc w:val="left"/>
      <w:pPr>
        <w:ind w:left="3447" w:hanging="360"/>
      </w:pPr>
      <w:rPr>
        <w:rFonts w:ascii="Symbol" w:hAnsi="Symbol" w:hint="default"/>
      </w:rPr>
    </w:lvl>
    <w:lvl w:ilvl="4" w:tplc="04270003">
      <w:start w:val="1"/>
      <w:numFmt w:val="bullet"/>
      <w:lvlText w:val="o"/>
      <w:lvlJc w:val="left"/>
      <w:pPr>
        <w:ind w:left="4167" w:hanging="360"/>
      </w:pPr>
      <w:rPr>
        <w:rFonts w:ascii="Courier New" w:hAnsi="Courier New" w:cs="Courier New" w:hint="default"/>
      </w:rPr>
    </w:lvl>
    <w:lvl w:ilvl="5" w:tplc="04270005">
      <w:start w:val="1"/>
      <w:numFmt w:val="bullet"/>
      <w:lvlText w:val=""/>
      <w:lvlJc w:val="left"/>
      <w:pPr>
        <w:ind w:left="4887" w:hanging="360"/>
      </w:pPr>
      <w:rPr>
        <w:rFonts w:ascii="Wingdings" w:hAnsi="Wingdings" w:hint="default"/>
      </w:rPr>
    </w:lvl>
    <w:lvl w:ilvl="6" w:tplc="04270001">
      <w:start w:val="1"/>
      <w:numFmt w:val="bullet"/>
      <w:lvlText w:val=""/>
      <w:lvlJc w:val="left"/>
      <w:pPr>
        <w:ind w:left="5607" w:hanging="360"/>
      </w:pPr>
      <w:rPr>
        <w:rFonts w:ascii="Symbol" w:hAnsi="Symbol" w:hint="default"/>
      </w:rPr>
    </w:lvl>
    <w:lvl w:ilvl="7" w:tplc="04270003">
      <w:start w:val="1"/>
      <w:numFmt w:val="bullet"/>
      <w:lvlText w:val="o"/>
      <w:lvlJc w:val="left"/>
      <w:pPr>
        <w:ind w:left="6327" w:hanging="360"/>
      </w:pPr>
      <w:rPr>
        <w:rFonts w:ascii="Courier New" w:hAnsi="Courier New" w:cs="Courier New" w:hint="default"/>
      </w:rPr>
    </w:lvl>
    <w:lvl w:ilvl="8" w:tplc="04270005">
      <w:start w:val="1"/>
      <w:numFmt w:val="bullet"/>
      <w:lvlText w:val=""/>
      <w:lvlJc w:val="left"/>
      <w:pPr>
        <w:ind w:left="7047" w:hanging="360"/>
      </w:pPr>
      <w:rPr>
        <w:rFonts w:ascii="Wingdings" w:hAnsi="Wingdings" w:hint="default"/>
      </w:rPr>
    </w:lvl>
  </w:abstractNum>
  <w:abstractNum w:abstractNumId="7" w15:restartNumberingAfterBreak="0">
    <w:nsid w:val="568C1276"/>
    <w:multiLevelType w:val="hybridMultilevel"/>
    <w:tmpl w:val="E47C2FCA"/>
    <w:lvl w:ilvl="0" w:tplc="E18427D6">
      <w:start w:val="1"/>
      <w:numFmt w:val="bullet"/>
      <w:lvlText w:val=""/>
      <w:lvlJc w:val="left"/>
      <w:pPr>
        <w:tabs>
          <w:tab w:val="num" w:pos="720"/>
        </w:tabs>
        <w:ind w:left="720" w:hanging="360"/>
      </w:pPr>
      <w:rPr>
        <w:rFonts w:ascii="Symbol" w:hAnsi="Symbol" w:hint="default"/>
      </w:rPr>
    </w:lvl>
    <w:lvl w:ilvl="1" w:tplc="9C141EDA" w:tentative="1">
      <w:start w:val="1"/>
      <w:numFmt w:val="bullet"/>
      <w:lvlText w:val=""/>
      <w:lvlJc w:val="left"/>
      <w:pPr>
        <w:tabs>
          <w:tab w:val="num" w:pos="1440"/>
        </w:tabs>
        <w:ind w:left="1440" w:hanging="360"/>
      </w:pPr>
      <w:rPr>
        <w:rFonts w:ascii="Symbol" w:hAnsi="Symbol" w:hint="default"/>
      </w:rPr>
    </w:lvl>
    <w:lvl w:ilvl="2" w:tplc="E8021150" w:tentative="1">
      <w:start w:val="1"/>
      <w:numFmt w:val="bullet"/>
      <w:lvlText w:val=""/>
      <w:lvlJc w:val="left"/>
      <w:pPr>
        <w:tabs>
          <w:tab w:val="num" w:pos="2160"/>
        </w:tabs>
        <w:ind w:left="2160" w:hanging="360"/>
      </w:pPr>
      <w:rPr>
        <w:rFonts w:ascii="Symbol" w:hAnsi="Symbol" w:hint="default"/>
      </w:rPr>
    </w:lvl>
    <w:lvl w:ilvl="3" w:tplc="AF8C2590" w:tentative="1">
      <w:start w:val="1"/>
      <w:numFmt w:val="bullet"/>
      <w:lvlText w:val=""/>
      <w:lvlJc w:val="left"/>
      <w:pPr>
        <w:tabs>
          <w:tab w:val="num" w:pos="2880"/>
        </w:tabs>
        <w:ind w:left="2880" w:hanging="360"/>
      </w:pPr>
      <w:rPr>
        <w:rFonts w:ascii="Symbol" w:hAnsi="Symbol" w:hint="default"/>
      </w:rPr>
    </w:lvl>
    <w:lvl w:ilvl="4" w:tplc="8E2CB212" w:tentative="1">
      <w:start w:val="1"/>
      <w:numFmt w:val="bullet"/>
      <w:lvlText w:val=""/>
      <w:lvlJc w:val="left"/>
      <w:pPr>
        <w:tabs>
          <w:tab w:val="num" w:pos="3600"/>
        </w:tabs>
        <w:ind w:left="3600" w:hanging="360"/>
      </w:pPr>
      <w:rPr>
        <w:rFonts w:ascii="Symbol" w:hAnsi="Symbol" w:hint="default"/>
      </w:rPr>
    </w:lvl>
    <w:lvl w:ilvl="5" w:tplc="1076F034" w:tentative="1">
      <w:start w:val="1"/>
      <w:numFmt w:val="bullet"/>
      <w:lvlText w:val=""/>
      <w:lvlJc w:val="left"/>
      <w:pPr>
        <w:tabs>
          <w:tab w:val="num" w:pos="4320"/>
        </w:tabs>
        <w:ind w:left="4320" w:hanging="360"/>
      </w:pPr>
      <w:rPr>
        <w:rFonts w:ascii="Symbol" w:hAnsi="Symbol" w:hint="default"/>
      </w:rPr>
    </w:lvl>
    <w:lvl w:ilvl="6" w:tplc="875AFB0E" w:tentative="1">
      <w:start w:val="1"/>
      <w:numFmt w:val="bullet"/>
      <w:lvlText w:val=""/>
      <w:lvlJc w:val="left"/>
      <w:pPr>
        <w:tabs>
          <w:tab w:val="num" w:pos="5040"/>
        </w:tabs>
        <w:ind w:left="5040" w:hanging="360"/>
      </w:pPr>
      <w:rPr>
        <w:rFonts w:ascii="Symbol" w:hAnsi="Symbol" w:hint="default"/>
      </w:rPr>
    </w:lvl>
    <w:lvl w:ilvl="7" w:tplc="0ACC774A" w:tentative="1">
      <w:start w:val="1"/>
      <w:numFmt w:val="bullet"/>
      <w:lvlText w:val=""/>
      <w:lvlJc w:val="left"/>
      <w:pPr>
        <w:tabs>
          <w:tab w:val="num" w:pos="5760"/>
        </w:tabs>
        <w:ind w:left="5760" w:hanging="360"/>
      </w:pPr>
      <w:rPr>
        <w:rFonts w:ascii="Symbol" w:hAnsi="Symbol" w:hint="default"/>
      </w:rPr>
    </w:lvl>
    <w:lvl w:ilvl="8" w:tplc="BFFA5F7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DAF26F1"/>
    <w:multiLevelType w:val="hybridMultilevel"/>
    <w:tmpl w:val="313C45D4"/>
    <w:lvl w:ilvl="0" w:tplc="6DAE35A8">
      <w:start w:val="1"/>
      <w:numFmt w:val="bullet"/>
      <w:lvlText w:val=""/>
      <w:lvlJc w:val="left"/>
      <w:pPr>
        <w:tabs>
          <w:tab w:val="num" w:pos="720"/>
        </w:tabs>
        <w:ind w:left="720" w:hanging="360"/>
      </w:pPr>
      <w:rPr>
        <w:rFonts w:ascii="Symbol" w:hAnsi="Symbol" w:hint="default"/>
      </w:rPr>
    </w:lvl>
    <w:lvl w:ilvl="1" w:tplc="DE5039E6" w:tentative="1">
      <w:start w:val="1"/>
      <w:numFmt w:val="bullet"/>
      <w:lvlText w:val=""/>
      <w:lvlJc w:val="left"/>
      <w:pPr>
        <w:tabs>
          <w:tab w:val="num" w:pos="1440"/>
        </w:tabs>
        <w:ind w:left="1440" w:hanging="360"/>
      </w:pPr>
      <w:rPr>
        <w:rFonts w:ascii="Symbol" w:hAnsi="Symbol" w:hint="default"/>
      </w:rPr>
    </w:lvl>
    <w:lvl w:ilvl="2" w:tplc="AB80E94C" w:tentative="1">
      <w:start w:val="1"/>
      <w:numFmt w:val="bullet"/>
      <w:lvlText w:val=""/>
      <w:lvlJc w:val="left"/>
      <w:pPr>
        <w:tabs>
          <w:tab w:val="num" w:pos="2160"/>
        </w:tabs>
        <w:ind w:left="2160" w:hanging="360"/>
      </w:pPr>
      <w:rPr>
        <w:rFonts w:ascii="Symbol" w:hAnsi="Symbol" w:hint="default"/>
      </w:rPr>
    </w:lvl>
    <w:lvl w:ilvl="3" w:tplc="BCE2DC5C" w:tentative="1">
      <w:start w:val="1"/>
      <w:numFmt w:val="bullet"/>
      <w:lvlText w:val=""/>
      <w:lvlJc w:val="left"/>
      <w:pPr>
        <w:tabs>
          <w:tab w:val="num" w:pos="2880"/>
        </w:tabs>
        <w:ind w:left="2880" w:hanging="360"/>
      </w:pPr>
      <w:rPr>
        <w:rFonts w:ascii="Symbol" w:hAnsi="Symbol" w:hint="default"/>
      </w:rPr>
    </w:lvl>
    <w:lvl w:ilvl="4" w:tplc="4B18432A" w:tentative="1">
      <w:start w:val="1"/>
      <w:numFmt w:val="bullet"/>
      <w:lvlText w:val=""/>
      <w:lvlJc w:val="left"/>
      <w:pPr>
        <w:tabs>
          <w:tab w:val="num" w:pos="3600"/>
        </w:tabs>
        <w:ind w:left="3600" w:hanging="360"/>
      </w:pPr>
      <w:rPr>
        <w:rFonts w:ascii="Symbol" w:hAnsi="Symbol" w:hint="default"/>
      </w:rPr>
    </w:lvl>
    <w:lvl w:ilvl="5" w:tplc="0D12E164" w:tentative="1">
      <w:start w:val="1"/>
      <w:numFmt w:val="bullet"/>
      <w:lvlText w:val=""/>
      <w:lvlJc w:val="left"/>
      <w:pPr>
        <w:tabs>
          <w:tab w:val="num" w:pos="4320"/>
        </w:tabs>
        <w:ind w:left="4320" w:hanging="360"/>
      </w:pPr>
      <w:rPr>
        <w:rFonts w:ascii="Symbol" w:hAnsi="Symbol" w:hint="default"/>
      </w:rPr>
    </w:lvl>
    <w:lvl w:ilvl="6" w:tplc="3D2AF67C" w:tentative="1">
      <w:start w:val="1"/>
      <w:numFmt w:val="bullet"/>
      <w:lvlText w:val=""/>
      <w:lvlJc w:val="left"/>
      <w:pPr>
        <w:tabs>
          <w:tab w:val="num" w:pos="5040"/>
        </w:tabs>
        <w:ind w:left="5040" w:hanging="360"/>
      </w:pPr>
      <w:rPr>
        <w:rFonts w:ascii="Symbol" w:hAnsi="Symbol" w:hint="default"/>
      </w:rPr>
    </w:lvl>
    <w:lvl w:ilvl="7" w:tplc="7F38E9CE" w:tentative="1">
      <w:start w:val="1"/>
      <w:numFmt w:val="bullet"/>
      <w:lvlText w:val=""/>
      <w:lvlJc w:val="left"/>
      <w:pPr>
        <w:tabs>
          <w:tab w:val="num" w:pos="5760"/>
        </w:tabs>
        <w:ind w:left="5760" w:hanging="360"/>
      </w:pPr>
      <w:rPr>
        <w:rFonts w:ascii="Symbol" w:hAnsi="Symbol" w:hint="default"/>
      </w:rPr>
    </w:lvl>
    <w:lvl w:ilvl="8" w:tplc="02D4C9F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05B1593"/>
    <w:multiLevelType w:val="hybridMultilevel"/>
    <w:tmpl w:val="5AC2432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237"/>
    <w:rsid w:val="00000A4B"/>
    <w:rsid w:val="00002B06"/>
    <w:rsid w:val="0000384A"/>
    <w:rsid w:val="00004F55"/>
    <w:rsid w:val="00005540"/>
    <w:rsid w:val="0000569F"/>
    <w:rsid w:val="00006648"/>
    <w:rsid w:val="000074A8"/>
    <w:rsid w:val="0001008E"/>
    <w:rsid w:val="00010A95"/>
    <w:rsid w:val="000112CD"/>
    <w:rsid w:val="000113FF"/>
    <w:rsid w:val="0001225F"/>
    <w:rsid w:val="00012F4D"/>
    <w:rsid w:val="0001735E"/>
    <w:rsid w:val="00020C72"/>
    <w:rsid w:val="000213DA"/>
    <w:rsid w:val="00023C64"/>
    <w:rsid w:val="000255CE"/>
    <w:rsid w:val="00025AC3"/>
    <w:rsid w:val="00025BA1"/>
    <w:rsid w:val="00025DED"/>
    <w:rsid w:val="00026136"/>
    <w:rsid w:val="00026B24"/>
    <w:rsid w:val="0002775B"/>
    <w:rsid w:val="00027B50"/>
    <w:rsid w:val="00030B73"/>
    <w:rsid w:val="000318DF"/>
    <w:rsid w:val="00033B8E"/>
    <w:rsid w:val="00033CC4"/>
    <w:rsid w:val="000340B7"/>
    <w:rsid w:val="00034F75"/>
    <w:rsid w:val="00035EB3"/>
    <w:rsid w:val="0003787C"/>
    <w:rsid w:val="00040809"/>
    <w:rsid w:val="00041B41"/>
    <w:rsid w:val="000423AF"/>
    <w:rsid w:val="0004245C"/>
    <w:rsid w:val="000441FF"/>
    <w:rsid w:val="00044DDB"/>
    <w:rsid w:val="000469B2"/>
    <w:rsid w:val="00046EBA"/>
    <w:rsid w:val="000473C7"/>
    <w:rsid w:val="000507CD"/>
    <w:rsid w:val="00050A57"/>
    <w:rsid w:val="00051A31"/>
    <w:rsid w:val="000528D9"/>
    <w:rsid w:val="00053428"/>
    <w:rsid w:val="000547DF"/>
    <w:rsid w:val="00054F25"/>
    <w:rsid w:val="00055E2A"/>
    <w:rsid w:val="00056948"/>
    <w:rsid w:val="000569EB"/>
    <w:rsid w:val="00057B56"/>
    <w:rsid w:val="00060A42"/>
    <w:rsid w:val="00061024"/>
    <w:rsid w:val="0006112F"/>
    <w:rsid w:val="00061746"/>
    <w:rsid w:val="000638FF"/>
    <w:rsid w:val="00065300"/>
    <w:rsid w:val="00065DFA"/>
    <w:rsid w:val="00066F7F"/>
    <w:rsid w:val="00073D24"/>
    <w:rsid w:val="00074E8E"/>
    <w:rsid w:val="00076B26"/>
    <w:rsid w:val="00076ECC"/>
    <w:rsid w:val="000802C4"/>
    <w:rsid w:val="00080591"/>
    <w:rsid w:val="00082908"/>
    <w:rsid w:val="00083220"/>
    <w:rsid w:val="000839EF"/>
    <w:rsid w:val="00083D49"/>
    <w:rsid w:val="0008474B"/>
    <w:rsid w:val="00084CF0"/>
    <w:rsid w:val="00085579"/>
    <w:rsid w:val="0008589C"/>
    <w:rsid w:val="0008595F"/>
    <w:rsid w:val="00085F22"/>
    <w:rsid w:val="000870FF"/>
    <w:rsid w:val="0009069B"/>
    <w:rsid w:val="00090718"/>
    <w:rsid w:val="00091D55"/>
    <w:rsid w:val="00093793"/>
    <w:rsid w:val="00094E9E"/>
    <w:rsid w:val="0009503F"/>
    <w:rsid w:val="000952E7"/>
    <w:rsid w:val="00097140"/>
    <w:rsid w:val="000A102D"/>
    <w:rsid w:val="000A1422"/>
    <w:rsid w:val="000A1663"/>
    <w:rsid w:val="000A1866"/>
    <w:rsid w:val="000A337E"/>
    <w:rsid w:val="000A3649"/>
    <w:rsid w:val="000A3813"/>
    <w:rsid w:val="000A3CB6"/>
    <w:rsid w:val="000A4E96"/>
    <w:rsid w:val="000A655F"/>
    <w:rsid w:val="000A6663"/>
    <w:rsid w:val="000A6BBF"/>
    <w:rsid w:val="000A7530"/>
    <w:rsid w:val="000A7D91"/>
    <w:rsid w:val="000B0212"/>
    <w:rsid w:val="000B10F7"/>
    <w:rsid w:val="000B1858"/>
    <w:rsid w:val="000B19C1"/>
    <w:rsid w:val="000C00F7"/>
    <w:rsid w:val="000C076F"/>
    <w:rsid w:val="000C3FAA"/>
    <w:rsid w:val="000D11D5"/>
    <w:rsid w:val="000D2389"/>
    <w:rsid w:val="000D2571"/>
    <w:rsid w:val="000D54E9"/>
    <w:rsid w:val="000D6ADA"/>
    <w:rsid w:val="000D72B8"/>
    <w:rsid w:val="000D754C"/>
    <w:rsid w:val="000E02FE"/>
    <w:rsid w:val="000E07DF"/>
    <w:rsid w:val="000E09F0"/>
    <w:rsid w:val="000E10BD"/>
    <w:rsid w:val="000E19FE"/>
    <w:rsid w:val="000E266E"/>
    <w:rsid w:val="000E31F7"/>
    <w:rsid w:val="000E398B"/>
    <w:rsid w:val="000E4603"/>
    <w:rsid w:val="000E4772"/>
    <w:rsid w:val="000E562D"/>
    <w:rsid w:val="000E5D58"/>
    <w:rsid w:val="000E6269"/>
    <w:rsid w:val="000E668B"/>
    <w:rsid w:val="000E7B35"/>
    <w:rsid w:val="000F20C9"/>
    <w:rsid w:val="000F2314"/>
    <w:rsid w:val="000F2AE0"/>
    <w:rsid w:val="000F3452"/>
    <w:rsid w:val="000F53CA"/>
    <w:rsid w:val="000F5EFB"/>
    <w:rsid w:val="000F6F83"/>
    <w:rsid w:val="000F70FF"/>
    <w:rsid w:val="000F7552"/>
    <w:rsid w:val="00100B10"/>
    <w:rsid w:val="001019E1"/>
    <w:rsid w:val="00101AEB"/>
    <w:rsid w:val="00102EB0"/>
    <w:rsid w:val="001033E4"/>
    <w:rsid w:val="00103F26"/>
    <w:rsid w:val="00104201"/>
    <w:rsid w:val="00104C70"/>
    <w:rsid w:val="0010505A"/>
    <w:rsid w:val="00105725"/>
    <w:rsid w:val="00105977"/>
    <w:rsid w:val="0010640F"/>
    <w:rsid w:val="00106D72"/>
    <w:rsid w:val="001076EA"/>
    <w:rsid w:val="001078AF"/>
    <w:rsid w:val="0010791E"/>
    <w:rsid w:val="00107A51"/>
    <w:rsid w:val="00110DB9"/>
    <w:rsid w:val="00111F7F"/>
    <w:rsid w:val="00112586"/>
    <w:rsid w:val="001136C0"/>
    <w:rsid w:val="00113F59"/>
    <w:rsid w:val="00115F7C"/>
    <w:rsid w:val="001205E0"/>
    <w:rsid w:val="00123971"/>
    <w:rsid w:val="00124CE2"/>
    <w:rsid w:val="00125D7C"/>
    <w:rsid w:val="001261FB"/>
    <w:rsid w:val="001267A6"/>
    <w:rsid w:val="00130099"/>
    <w:rsid w:val="001327D7"/>
    <w:rsid w:val="00134749"/>
    <w:rsid w:val="00134C38"/>
    <w:rsid w:val="00134E8F"/>
    <w:rsid w:val="00135B32"/>
    <w:rsid w:val="00136F3E"/>
    <w:rsid w:val="00142058"/>
    <w:rsid w:val="00142E7B"/>
    <w:rsid w:val="0014324F"/>
    <w:rsid w:val="001442C5"/>
    <w:rsid w:val="0014449A"/>
    <w:rsid w:val="00145553"/>
    <w:rsid w:val="00146F09"/>
    <w:rsid w:val="0015086E"/>
    <w:rsid w:val="001550AA"/>
    <w:rsid w:val="0015535A"/>
    <w:rsid w:val="001554E4"/>
    <w:rsid w:val="00155505"/>
    <w:rsid w:val="00156208"/>
    <w:rsid w:val="00157DE6"/>
    <w:rsid w:val="0016011D"/>
    <w:rsid w:val="001603D4"/>
    <w:rsid w:val="001607FB"/>
    <w:rsid w:val="001617A3"/>
    <w:rsid w:val="00161C53"/>
    <w:rsid w:val="00161F00"/>
    <w:rsid w:val="001634A8"/>
    <w:rsid w:val="00164FD3"/>
    <w:rsid w:val="001657B3"/>
    <w:rsid w:val="00165906"/>
    <w:rsid w:val="00165D78"/>
    <w:rsid w:val="00165DB8"/>
    <w:rsid w:val="0016722A"/>
    <w:rsid w:val="00167413"/>
    <w:rsid w:val="00167C80"/>
    <w:rsid w:val="00167E73"/>
    <w:rsid w:val="00170AEF"/>
    <w:rsid w:val="00170C55"/>
    <w:rsid w:val="001721D7"/>
    <w:rsid w:val="00172DBE"/>
    <w:rsid w:val="00174F09"/>
    <w:rsid w:val="001762C7"/>
    <w:rsid w:val="00181348"/>
    <w:rsid w:val="00181E44"/>
    <w:rsid w:val="001821BA"/>
    <w:rsid w:val="001832AD"/>
    <w:rsid w:val="00184BBB"/>
    <w:rsid w:val="00184D46"/>
    <w:rsid w:val="0018548B"/>
    <w:rsid w:val="00186802"/>
    <w:rsid w:val="00187938"/>
    <w:rsid w:val="001918D1"/>
    <w:rsid w:val="00191F60"/>
    <w:rsid w:val="001923CB"/>
    <w:rsid w:val="00192457"/>
    <w:rsid w:val="00192EEC"/>
    <w:rsid w:val="00193366"/>
    <w:rsid w:val="00195189"/>
    <w:rsid w:val="00195636"/>
    <w:rsid w:val="00195F96"/>
    <w:rsid w:val="001967D5"/>
    <w:rsid w:val="00197052"/>
    <w:rsid w:val="001A1117"/>
    <w:rsid w:val="001A1A4F"/>
    <w:rsid w:val="001A1D1B"/>
    <w:rsid w:val="001A30B7"/>
    <w:rsid w:val="001A3788"/>
    <w:rsid w:val="001A493F"/>
    <w:rsid w:val="001A4D2B"/>
    <w:rsid w:val="001A653C"/>
    <w:rsid w:val="001A66DC"/>
    <w:rsid w:val="001A7023"/>
    <w:rsid w:val="001A7178"/>
    <w:rsid w:val="001B00FD"/>
    <w:rsid w:val="001B1984"/>
    <w:rsid w:val="001B1BF1"/>
    <w:rsid w:val="001B30DE"/>
    <w:rsid w:val="001B3F43"/>
    <w:rsid w:val="001B67D4"/>
    <w:rsid w:val="001C0734"/>
    <w:rsid w:val="001C1F14"/>
    <w:rsid w:val="001C22DC"/>
    <w:rsid w:val="001C2D8D"/>
    <w:rsid w:val="001C392C"/>
    <w:rsid w:val="001C3A0C"/>
    <w:rsid w:val="001C4C2B"/>
    <w:rsid w:val="001C548B"/>
    <w:rsid w:val="001C64CB"/>
    <w:rsid w:val="001C6896"/>
    <w:rsid w:val="001D0078"/>
    <w:rsid w:val="001D0E21"/>
    <w:rsid w:val="001D26B1"/>
    <w:rsid w:val="001D3DDD"/>
    <w:rsid w:val="001D46B7"/>
    <w:rsid w:val="001E0691"/>
    <w:rsid w:val="001E0E85"/>
    <w:rsid w:val="001E15EE"/>
    <w:rsid w:val="001E1812"/>
    <w:rsid w:val="001E235F"/>
    <w:rsid w:val="001E3FE6"/>
    <w:rsid w:val="001E4152"/>
    <w:rsid w:val="001E5552"/>
    <w:rsid w:val="001E7063"/>
    <w:rsid w:val="001F132A"/>
    <w:rsid w:val="001F1D22"/>
    <w:rsid w:val="001F2323"/>
    <w:rsid w:val="001F4247"/>
    <w:rsid w:val="001F4786"/>
    <w:rsid w:val="001F5BC3"/>
    <w:rsid w:val="001F6A93"/>
    <w:rsid w:val="001F7F0D"/>
    <w:rsid w:val="00200CB1"/>
    <w:rsid w:val="002010C4"/>
    <w:rsid w:val="0020147A"/>
    <w:rsid w:val="0020170E"/>
    <w:rsid w:val="00201CB0"/>
    <w:rsid w:val="002027D8"/>
    <w:rsid w:val="00202BC7"/>
    <w:rsid w:val="00205375"/>
    <w:rsid w:val="002067AD"/>
    <w:rsid w:val="002122B6"/>
    <w:rsid w:val="00212A37"/>
    <w:rsid w:val="00212B68"/>
    <w:rsid w:val="00214618"/>
    <w:rsid w:val="00215B30"/>
    <w:rsid w:val="00215FB1"/>
    <w:rsid w:val="002162D2"/>
    <w:rsid w:val="002167FF"/>
    <w:rsid w:val="002175C3"/>
    <w:rsid w:val="00220AB9"/>
    <w:rsid w:val="00221279"/>
    <w:rsid w:val="002216F4"/>
    <w:rsid w:val="00221972"/>
    <w:rsid w:val="00223BC8"/>
    <w:rsid w:val="00224134"/>
    <w:rsid w:val="00224243"/>
    <w:rsid w:val="00224970"/>
    <w:rsid w:val="002259C0"/>
    <w:rsid w:val="00230A5A"/>
    <w:rsid w:val="002310D2"/>
    <w:rsid w:val="00231BB0"/>
    <w:rsid w:val="00232818"/>
    <w:rsid w:val="00232C9D"/>
    <w:rsid w:val="00233670"/>
    <w:rsid w:val="00233D8F"/>
    <w:rsid w:val="00234252"/>
    <w:rsid w:val="00234621"/>
    <w:rsid w:val="00236786"/>
    <w:rsid w:val="0023786D"/>
    <w:rsid w:val="00237C72"/>
    <w:rsid w:val="0024133A"/>
    <w:rsid w:val="00245F11"/>
    <w:rsid w:val="00246192"/>
    <w:rsid w:val="0024651A"/>
    <w:rsid w:val="0024775C"/>
    <w:rsid w:val="00250538"/>
    <w:rsid w:val="0025088F"/>
    <w:rsid w:val="0025148F"/>
    <w:rsid w:val="002514EB"/>
    <w:rsid w:val="00251862"/>
    <w:rsid w:val="0025346A"/>
    <w:rsid w:val="00253723"/>
    <w:rsid w:val="0025390E"/>
    <w:rsid w:val="00254810"/>
    <w:rsid w:val="002557A2"/>
    <w:rsid w:val="00256702"/>
    <w:rsid w:val="0026003B"/>
    <w:rsid w:val="00260685"/>
    <w:rsid w:val="00260A70"/>
    <w:rsid w:val="002614B4"/>
    <w:rsid w:val="00264920"/>
    <w:rsid w:val="00266EC3"/>
    <w:rsid w:val="00266F92"/>
    <w:rsid w:val="002671E0"/>
    <w:rsid w:val="002676B1"/>
    <w:rsid w:val="00270D6E"/>
    <w:rsid w:val="00271F7E"/>
    <w:rsid w:val="002730B0"/>
    <w:rsid w:val="002741C8"/>
    <w:rsid w:val="0027461D"/>
    <w:rsid w:val="00274EE7"/>
    <w:rsid w:val="002753DE"/>
    <w:rsid w:val="00275D83"/>
    <w:rsid w:val="0027682A"/>
    <w:rsid w:val="00277760"/>
    <w:rsid w:val="00280B02"/>
    <w:rsid w:val="00281F9D"/>
    <w:rsid w:val="00281FFF"/>
    <w:rsid w:val="002837F8"/>
    <w:rsid w:val="00286B27"/>
    <w:rsid w:val="00291920"/>
    <w:rsid w:val="00292315"/>
    <w:rsid w:val="00295A4B"/>
    <w:rsid w:val="00295D6E"/>
    <w:rsid w:val="00295F04"/>
    <w:rsid w:val="00297D98"/>
    <w:rsid w:val="00297F58"/>
    <w:rsid w:val="002A0D65"/>
    <w:rsid w:val="002A1B46"/>
    <w:rsid w:val="002A396E"/>
    <w:rsid w:val="002A4E3E"/>
    <w:rsid w:val="002A71F2"/>
    <w:rsid w:val="002B0835"/>
    <w:rsid w:val="002B2DE9"/>
    <w:rsid w:val="002B2E1D"/>
    <w:rsid w:val="002B3767"/>
    <w:rsid w:val="002B3D4A"/>
    <w:rsid w:val="002C0BC9"/>
    <w:rsid w:val="002C299B"/>
    <w:rsid w:val="002C2A9C"/>
    <w:rsid w:val="002C34FB"/>
    <w:rsid w:val="002C4D4E"/>
    <w:rsid w:val="002C51E8"/>
    <w:rsid w:val="002C53E0"/>
    <w:rsid w:val="002C7A71"/>
    <w:rsid w:val="002C7BF3"/>
    <w:rsid w:val="002D0170"/>
    <w:rsid w:val="002D11FA"/>
    <w:rsid w:val="002D1254"/>
    <w:rsid w:val="002D1F52"/>
    <w:rsid w:val="002D3342"/>
    <w:rsid w:val="002D4D76"/>
    <w:rsid w:val="002D5320"/>
    <w:rsid w:val="002D6409"/>
    <w:rsid w:val="002E451D"/>
    <w:rsid w:val="002E4BEB"/>
    <w:rsid w:val="002E57CA"/>
    <w:rsid w:val="002E77B6"/>
    <w:rsid w:val="002F04FB"/>
    <w:rsid w:val="002F2433"/>
    <w:rsid w:val="002F247D"/>
    <w:rsid w:val="002F25FB"/>
    <w:rsid w:val="002F3845"/>
    <w:rsid w:val="002F6024"/>
    <w:rsid w:val="002F6984"/>
    <w:rsid w:val="002F78B0"/>
    <w:rsid w:val="002F78FD"/>
    <w:rsid w:val="00302BA7"/>
    <w:rsid w:val="00302CA3"/>
    <w:rsid w:val="00305755"/>
    <w:rsid w:val="00305FC0"/>
    <w:rsid w:val="00306F70"/>
    <w:rsid w:val="00310D45"/>
    <w:rsid w:val="003112E3"/>
    <w:rsid w:val="00311302"/>
    <w:rsid w:val="003116D9"/>
    <w:rsid w:val="00311FF9"/>
    <w:rsid w:val="00312A60"/>
    <w:rsid w:val="00313B59"/>
    <w:rsid w:val="00313C2B"/>
    <w:rsid w:val="00314284"/>
    <w:rsid w:val="00315560"/>
    <w:rsid w:val="00315869"/>
    <w:rsid w:val="003167BD"/>
    <w:rsid w:val="00322C6D"/>
    <w:rsid w:val="00323DBB"/>
    <w:rsid w:val="00323EA7"/>
    <w:rsid w:val="00324D7E"/>
    <w:rsid w:val="00327A72"/>
    <w:rsid w:val="00330B47"/>
    <w:rsid w:val="00331306"/>
    <w:rsid w:val="0033183C"/>
    <w:rsid w:val="00331C5C"/>
    <w:rsid w:val="003336D7"/>
    <w:rsid w:val="003373B7"/>
    <w:rsid w:val="003377CB"/>
    <w:rsid w:val="00344DBD"/>
    <w:rsid w:val="003458AB"/>
    <w:rsid w:val="00345FC3"/>
    <w:rsid w:val="00346088"/>
    <w:rsid w:val="003462C3"/>
    <w:rsid w:val="0034685E"/>
    <w:rsid w:val="0034758F"/>
    <w:rsid w:val="0035176C"/>
    <w:rsid w:val="003532B4"/>
    <w:rsid w:val="003535C5"/>
    <w:rsid w:val="00354C7E"/>
    <w:rsid w:val="00354FF3"/>
    <w:rsid w:val="00355600"/>
    <w:rsid w:val="00355D2D"/>
    <w:rsid w:val="00356A53"/>
    <w:rsid w:val="00361907"/>
    <w:rsid w:val="003627AE"/>
    <w:rsid w:val="00365BFA"/>
    <w:rsid w:val="003667C7"/>
    <w:rsid w:val="003677E1"/>
    <w:rsid w:val="0037001F"/>
    <w:rsid w:val="00372C54"/>
    <w:rsid w:val="0037492C"/>
    <w:rsid w:val="00374E7B"/>
    <w:rsid w:val="003772B5"/>
    <w:rsid w:val="00380B60"/>
    <w:rsid w:val="0038218F"/>
    <w:rsid w:val="00387486"/>
    <w:rsid w:val="0038789B"/>
    <w:rsid w:val="00387CFD"/>
    <w:rsid w:val="00390378"/>
    <w:rsid w:val="00390A56"/>
    <w:rsid w:val="00391136"/>
    <w:rsid w:val="00391527"/>
    <w:rsid w:val="00391BE7"/>
    <w:rsid w:val="00393BBF"/>
    <w:rsid w:val="003A021B"/>
    <w:rsid w:val="003A1E65"/>
    <w:rsid w:val="003A29B1"/>
    <w:rsid w:val="003A399F"/>
    <w:rsid w:val="003A5D3B"/>
    <w:rsid w:val="003A6E87"/>
    <w:rsid w:val="003A7FAE"/>
    <w:rsid w:val="003B0008"/>
    <w:rsid w:val="003B1DED"/>
    <w:rsid w:val="003B2847"/>
    <w:rsid w:val="003B64ED"/>
    <w:rsid w:val="003B74A5"/>
    <w:rsid w:val="003B7EAC"/>
    <w:rsid w:val="003C1CED"/>
    <w:rsid w:val="003C2243"/>
    <w:rsid w:val="003C24C9"/>
    <w:rsid w:val="003C3BB7"/>
    <w:rsid w:val="003C3FA5"/>
    <w:rsid w:val="003C48B6"/>
    <w:rsid w:val="003C71F6"/>
    <w:rsid w:val="003D0238"/>
    <w:rsid w:val="003D0E56"/>
    <w:rsid w:val="003D23F5"/>
    <w:rsid w:val="003D41F6"/>
    <w:rsid w:val="003D453D"/>
    <w:rsid w:val="003D7038"/>
    <w:rsid w:val="003E00AE"/>
    <w:rsid w:val="003E0E98"/>
    <w:rsid w:val="003E1A10"/>
    <w:rsid w:val="003E1A46"/>
    <w:rsid w:val="003E1F4F"/>
    <w:rsid w:val="003E2D35"/>
    <w:rsid w:val="003E555A"/>
    <w:rsid w:val="003E6479"/>
    <w:rsid w:val="003F04C6"/>
    <w:rsid w:val="003F158A"/>
    <w:rsid w:val="003F48D0"/>
    <w:rsid w:val="003F6A0F"/>
    <w:rsid w:val="003F6BDA"/>
    <w:rsid w:val="003F79C7"/>
    <w:rsid w:val="00400773"/>
    <w:rsid w:val="00401C70"/>
    <w:rsid w:val="00402B13"/>
    <w:rsid w:val="00403FFB"/>
    <w:rsid w:val="0040580D"/>
    <w:rsid w:val="00410C3D"/>
    <w:rsid w:val="004126F0"/>
    <w:rsid w:val="0041496C"/>
    <w:rsid w:val="004157DD"/>
    <w:rsid w:val="00416DD7"/>
    <w:rsid w:val="0041753D"/>
    <w:rsid w:val="00417603"/>
    <w:rsid w:val="0042110B"/>
    <w:rsid w:val="0042256F"/>
    <w:rsid w:val="00422CDF"/>
    <w:rsid w:val="00422F08"/>
    <w:rsid w:val="004235A3"/>
    <w:rsid w:val="00423EBA"/>
    <w:rsid w:val="004249B6"/>
    <w:rsid w:val="00424C25"/>
    <w:rsid w:val="0042529E"/>
    <w:rsid w:val="00426829"/>
    <w:rsid w:val="00426C87"/>
    <w:rsid w:val="004307BC"/>
    <w:rsid w:val="004308EA"/>
    <w:rsid w:val="00431638"/>
    <w:rsid w:val="00433C1F"/>
    <w:rsid w:val="004352BA"/>
    <w:rsid w:val="0043717F"/>
    <w:rsid w:val="004373D6"/>
    <w:rsid w:val="00442B8A"/>
    <w:rsid w:val="004438CC"/>
    <w:rsid w:val="0044516F"/>
    <w:rsid w:val="00445237"/>
    <w:rsid w:val="004456B1"/>
    <w:rsid w:val="004500D3"/>
    <w:rsid w:val="004501CA"/>
    <w:rsid w:val="004527B2"/>
    <w:rsid w:val="00452A4A"/>
    <w:rsid w:val="00452C84"/>
    <w:rsid w:val="00453318"/>
    <w:rsid w:val="00454EAA"/>
    <w:rsid w:val="0045655B"/>
    <w:rsid w:val="00457513"/>
    <w:rsid w:val="0046057F"/>
    <w:rsid w:val="004606FA"/>
    <w:rsid w:val="0046161E"/>
    <w:rsid w:val="00461E9E"/>
    <w:rsid w:val="00462697"/>
    <w:rsid w:val="00464A39"/>
    <w:rsid w:val="004651F2"/>
    <w:rsid w:val="0047087D"/>
    <w:rsid w:val="00473580"/>
    <w:rsid w:val="00474901"/>
    <w:rsid w:val="0047645A"/>
    <w:rsid w:val="00480997"/>
    <w:rsid w:val="004836F5"/>
    <w:rsid w:val="0048396F"/>
    <w:rsid w:val="00483DAF"/>
    <w:rsid w:val="00486074"/>
    <w:rsid w:val="0048799E"/>
    <w:rsid w:val="00487F00"/>
    <w:rsid w:val="0049050C"/>
    <w:rsid w:val="00492065"/>
    <w:rsid w:val="00495FF2"/>
    <w:rsid w:val="004975AD"/>
    <w:rsid w:val="00497E06"/>
    <w:rsid w:val="004A2694"/>
    <w:rsid w:val="004A3057"/>
    <w:rsid w:val="004A5857"/>
    <w:rsid w:val="004A6884"/>
    <w:rsid w:val="004A7591"/>
    <w:rsid w:val="004B0340"/>
    <w:rsid w:val="004B300E"/>
    <w:rsid w:val="004B5E90"/>
    <w:rsid w:val="004B5F81"/>
    <w:rsid w:val="004B7598"/>
    <w:rsid w:val="004C1287"/>
    <w:rsid w:val="004C1C83"/>
    <w:rsid w:val="004C20FC"/>
    <w:rsid w:val="004C3A3C"/>
    <w:rsid w:val="004C4CC2"/>
    <w:rsid w:val="004C5B50"/>
    <w:rsid w:val="004C60D3"/>
    <w:rsid w:val="004C6AF0"/>
    <w:rsid w:val="004D04BC"/>
    <w:rsid w:val="004D0E01"/>
    <w:rsid w:val="004D1A1D"/>
    <w:rsid w:val="004D4958"/>
    <w:rsid w:val="004D4ED2"/>
    <w:rsid w:val="004D7610"/>
    <w:rsid w:val="004E17B8"/>
    <w:rsid w:val="004E43F0"/>
    <w:rsid w:val="004E4D57"/>
    <w:rsid w:val="004E704C"/>
    <w:rsid w:val="004E73F2"/>
    <w:rsid w:val="004F0555"/>
    <w:rsid w:val="004F1F11"/>
    <w:rsid w:val="004F3305"/>
    <w:rsid w:val="004F3876"/>
    <w:rsid w:val="004F4842"/>
    <w:rsid w:val="004F58BA"/>
    <w:rsid w:val="004F72FC"/>
    <w:rsid w:val="004F7E9D"/>
    <w:rsid w:val="005007E7"/>
    <w:rsid w:val="00500EC4"/>
    <w:rsid w:val="00501873"/>
    <w:rsid w:val="00502318"/>
    <w:rsid w:val="0050606A"/>
    <w:rsid w:val="00506A07"/>
    <w:rsid w:val="00507671"/>
    <w:rsid w:val="00511124"/>
    <w:rsid w:val="00512BB4"/>
    <w:rsid w:val="00512C4E"/>
    <w:rsid w:val="00513523"/>
    <w:rsid w:val="00513812"/>
    <w:rsid w:val="00513D26"/>
    <w:rsid w:val="00513D96"/>
    <w:rsid w:val="00514A9C"/>
    <w:rsid w:val="005157D3"/>
    <w:rsid w:val="00516846"/>
    <w:rsid w:val="00516867"/>
    <w:rsid w:val="00522AEA"/>
    <w:rsid w:val="0052351F"/>
    <w:rsid w:val="00523821"/>
    <w:rsid w:val="0052468B"/>
    <w:rsid w:val="0052620C"/>
    <w:rsid w:val="005267DA"/>
    <w:rsid w:val="00530480"/>
    <w:rsid w:val="0053074C"/>
    <w:rsid w:val="00530D2D"/>
    <w:rsid w:val="00531570"/>
    <w:rsid w:val="00532534"/>
    <w:rsid w:val="00534E57"/>
    <w:rsid w:val="0053527E"/>
    <w:rsid w:val="00535296"/>
    <w:rsid w:val="00535352"/>
    <w:rsid w:val="0053674E"/>
    <w:rsid w:val="005426A1"/>
    <w:rsid w:val="00542930"/>
    <w:rsid w:val="00542B40"/>
    <w:rsid w:val="0054340B"/>
    <w:rsid w:val="00544846"/>
    <w:rsid w:val="00546248"/>
    <w:rsid w:val="005476CE"/>
    <w:rsid w:val="0055173D"/>
    <w:rsid w:val="005531A6"/>
    <w:rsid w:val="00553618"/>
    <w:rsid w:val="0055390A"/>
    <w:rsid w:val="0055746B"/>
    <w:rsid w:val="00560EEC"/>
    <w:rsid w:val="00561ECD"/>
    <w:rsid w:val="00561F28"/>
    <w:rsid w:val="00564460"/>
    <w:rsid w:val="0056487E"/>
    <w:rsid w:val="0056518A"/>
    <w:rsid w:val="0056543A"/>
    <w:rsid w:val="005662D8"/>
    <w:rsid w:val="00566E2B"/>
    <w:rsid w:val="00567B8C"/>
    <w:rsid w:val="00571373"/>
    <w:rsid w:val="00571BF2"/>
    <w:rsid w:val="00572798"/>
    <w:rsid w:val="00572BE7"/>
    <w:rsid w:val="0057364F"/>
    <w:rsid w:val="00573ABA"/>
    <w:rsid w:val="00573E90"/>
    <w:rsid w:val="00574E3A"/>
    <w:rsid w:val="00577072"/>
    <w:rsid w:val="00580A9C"/>
    <w:rsid w:val="00581955"/>
    <w:rsid w:val="00581E6C"/>
    <w:rsid w:val="00584A7E"/>
    <w:rsid w:val="00584E1E"/>
    <w:rsid w:val="005851A2"/>
    <w:rsid w:val="005869A0"/>
    <w:rsid w:val="00586C42"/>
    <w:rsid w:val="0059325C"/>
    <w:rsid w:val="005938DD"/>
    <w:rsid w:val="00593D44"/>
    <w:rsid w:val="00593E61"/>
    <w:rsid w:val="0059678B"/>
    <w:rsid w:val="00597181"/>
    <w:rsid w:val="005A18F8"/>
    <w:rsid w:val="005A1BA9"/>
    <w:rsid w:val="005A3A3F"/>
    <w:rsid w:val="005A58EE"/>
    <w:rsid w:val="005A5FBC"/>
    <w:rsid w:val="005A7460"/>
    <w:rsid w:val="005B018C"/>
    <w:rsid w:val="005B1573"/>
    <w:rsid w:val="005B2C3D"/>
    <w:rsid w:val="005B4259"/>
    <w:rsid w:val="005B5158"/>
    <w:rsid w:val="005B57D9"/>
    <w:rsid w:val="005B5FB4"/>
    <w:rsid w:val="005C3071"/>
    <w:rsid w:val="005C331E"/>
    <w:rsid w:val="005C340D"/>
    <w:rsid w:val="005C3AFA"/>
    <w:rsid w:val="005C3F53"/>
    <w:rsid w:val="005C43D6"/>
    <w:rsid w:val="005C62F1"/>
    <w:rsid w:val="005C7736"/>
    <w:rsid w:val="005D0194"/>
    <w:rsid w:val="005D18E6"/>
    <w:rsid w:val="005D2492"/>
    <w:rsid w:val="005D2AB0"/>
    <w:rsid w:val="005D5B8E"/>
    <w:rsid w:val="005D7014"/>
    <w:rsid w:val="005D74B8"/>
    <w:rsid w:val="005E1745"/>
    <w:rsid w:val="005E4149"/>
    <w:rsid w:val="005E5498"/>
    <w:rsid w:val="005E5D00"/>
    <w:rsid w:val="005E663E"/>
    <w:rsid w:val="005E6BF9"/>
    <w:rsid w:val="005F1A13"/>
    <w:rsid w:val="005F1BC9"/>
    <w:rsid w:val="005F4958"/>
    <w:rsid w:val="005F602B"/>
    <w:rsid w:val="005F6068"/>
    <w:rsid w:val="005F6624"/>
    <w:rsid w:val="005F68FD"/>
    <w:rsid w:val="005F78C6"/>
    <w:rsid w:val="005F7A7A"/>
    <w:rsid w:val="005F7BFC"/>
    <w:rsid w:val="006000D4"/>
    <w:rsid w:val="00600865"/>
    <w:rsid w:val="0060105C"/>
    <w:rsid w:val="00603504"/>
    <w:rsid w:val="00603E17"/>
    <w:rsid w:val="00603EBE"/>
    <w:rsid w:val="00604407"/>
    <w:rsid w:val="00604809"/>
    <w:rsid w:val="006063FB"/>
    <w:rsid w:val="00607766"/>
    <w:rsid w:val="006113FF"/>
    <w:rsid w:val="00613285"/>
    <w:rsid w:val="00613890"/>
    <w:rsid w:val="00613BF5"/>
    <w:rsid w:val="00615BBD"/>
    <w:rsid w:val="006166A9"/>
    <w:rsid w:val="00617798"/>
    <w:rsid w:val="00620AD5"/>
    <w:rsid w:val="00620C83"/>
    <w:rsid w:val="00620E15"/>
    <w:rsid w:val="00620EF2"/>
    <w:rsid w:val="00622B21"/>
    <w:rsid w:val="006234CD"/>
    <w:rsid w:val="00623C31"/>
    <w:rsid w:val="00626043"/>
    <w:rsid w:val="00627BB0"/>
    <w:rsid w:val="00627C18"/>
    <w:rsid w:val="00634845"/>
    <w:rsid w:val="00635641"/>
    <w:rsid w:val="006378D8"/>
    <w:rsid w:val="00637CAF"/>
    <w:rsid w:val="006403D0"/>
    <w:rsid w:val="00641E9A"/>
    <w:rsid w:val="00642249"/>
    <w:rsid w:val="00642825"/>
    <w:rsid w:val="00643C17"/>
    <w:rsid w:val="00645BDF"/>
    <w:rsid w:val="00646E61"/>
    <w:rsid w:val="00650491"/>
    <w:rsid w:val="00652CC2"/>
    <w:rsid w:val="00652CE3"/>
    <w:rsid w:val="006542DE"/>
    <w:rsid w:val="00655688"/>
    <w:rsid w:val="00657CB8"/>
    <w:rsid w:val="0066124A"/>
    <w:rsid w:val="006621BB"/>
    <w:rsid w:val="006623B8"/>
    <w:rsid w:val="00663AE3"/>
    <w:rsid w:val="00665E47"/>
    <w:rsid w:val="00666E52"/>
    <w:rsid w:val="00667963"/>
    <w:rsid w:val="006717DD"/>
    <w:rsid w:val="0067347C"/>
    <w:rsid w:val="00674122"/>
    <w:rsid w:val="006777BB"/>
    <w:rsid w:val="00677AC8"/>
    <w:rsid w:val="00677F4B"/>
    <w:rsid w:val="0068126B"/>
    <w:rsid w:val="006816EA"/>
    <w:rsid w:val="00681A6F"/>
    <w:rsid w:val="0068329B"/>
    <w:rsid w:val="006833FB"/>
    <w:rsid w:val="006836BC"/>
    <w:rsid w:val="00684F26"/>
    <w:rsid w:val="00686A8E"/>
    <w:rsid w:val="00686F3F"/>
    <w:rsid w:val="00687F5A"/>
    <w:rsid w:val="00687F9A"/>
    <w:rsid w:val="00692CDB"/>
    <w:rsid w:val="00695EB7"/>
    <w:rsid w:val="006963B4"/>
    <w:rsid w:val="00696FA0"/>
    <w:rsid w:val="0069783E"/>
    <w:rsid w:val="00697A14"/>
    <w:rsid w:val="006A1001"/>
    <w:rsid w:val="006A1072"/>
    <w:rsid w:val="006A2ADF"/>
    <w:rsid w:val="006A4FC8"/>
    <w:rsid w:val="006A520B"/>
    <w:rsid w:val="006A57C6"/>
    <w:rsid w:val="006A69F7"/>
    <w:rsid w:val="006A6C9B"/>
    <w:rsid w:val="006A7AC5"/>
    <w:rsid w:val="006A7C2A"/>
    <w:rsid w:val="006B188E"/>
    <w:rsid w:val="006B19B6"/>
    <w:rsid w:val="006B2848"/>
    <w:rsid w:val="006B2DE2"/>
    <w:rsid w:val="006B34D8"/>
    <w:rsid w:val="006B3FE9"/>
    <w:rsid w:val="006B4F1F"/>
    <w:rsid w:val="006B525C"/>
    <w:rsid w:val="006C1AE7"/>
    <w:rsid w:val="006C2C79"/>
    <w:rsid w:val="006C3695"/>
    <w:rsid w:val="006C44E5"/>
    <w:rsid w:val="006C5F91"/>
    <w:rsid w:val="006C6F1A"/>
    <w:rsid w:val="006C7B76"/>
    <w:rsid w:val="006D08F0"/>
    <w:rsid w:val="006D5C66"/>
    <w:rsid w:val="006D6260"/>
    <w:rsid w:val="006D6E02"/>
    <w:rsid w:val="006E0BC7"/>
    <w:rsid w:val="006E0DD1"/>
    <w:rsid w:val="006E3D7D"/>
    <w:rsid w:val="006E3E09"/>
    <w:rsid w:val="006E44E5"/>
    <w:rsid w:val="006E7848"/>
    <w:rsid w:val="006F0A2A"/>
    <w:rsid w:val="006F158D"/>
    <w:rsid w:val="006F16DD"/>
    <w:rsid w:val="006F2593"/>
    <w:rsid w:val="006F27CA"/>
    <w:rsid w:val="006F30C7"/>
    <w:rsid w:val="006F3379"/>
    <w:rsid w:val="006F3A34"/>
    <w:rsid w:val="006F3B3B"/>
    <w:rsid w:val="006F5226"/>
    <w:rsid w:val="006F542F"/>
    <w:rsid w:val="006F5734"/>
    <w:rsid w:val="006F603D"/>
    <w:rsid w:val="006F7828"/>
    <w:rsid w:val="007001C6"/>
    <w:rsid w:val="0070027C"/>
    <w:rsid w:val="00700873"/>
    <w:rsid w:val="00700B17"/>
    <w:rsid w:val="00701390"/>
    <w:rsid w:val="00702DA5"/>
    <w:rsid w:val="00703EFC"/>
    <w:rsid w:val="00704050"/>
    <w:rsid w:val="00705066"/>
    <w:rsid w:val="007072E9"/>
    <w:rsid w:val="00707CFD"/>
    <w:rsid w:val="007105C9"/>
    <w:rsid w:val="00710602"/>
    <w:rsid w:val="00711831"/>
    <w:rsid w:val="00711D6E"/>
    <w:rsid w:val="007129F8"/>
    <w:rsid w:val="007134EA"/>
    <w:rsid w:val="00714683"/>
    <w:rsid w:val="00715419"/>
    <w:rsid w:val="00715BD4"/>
    <w:rsid w:val="007207F8"/>
    <w:rsid w:val="0072113D"/>
    <w:rsid w:val="00723585"/>
    <w:rsid w:val="0072366E"/>
    <w:rsid w:val="007248E4"/>
    <w:rsid w:val="00726BFB"/>
    <w:rsid w:val="00726E9E"/>
    <w:rsid w:val="00727167"/>
    <w:rsid w:val="007273F5"/>
    <w:rsid w:val="00727E5B"/>
    <w:rsid w:val="007300E0"/>
    <w:rsid w:val="00730499"/>
    <w:rsid w:val="007307B7"/>
    <w:rsid w:val="00730835"/>
    <w:rsid w:val="0073103B"/>
    <w:rsid w:val="00732004"/>
    <w:rsid w:val="00732138"/>
    <w:rsid w:val="00732AF8"/>
    <w:rsid w:val="00733317"/>
    <w:rsid w:val="007334F9"/>
    <w:rsid w:val="0073430F"/>
    <w:rsid w:val="0073481B"/>
    <w:rsid w:val="0073497F"/>
    <w:rsid w:val="00734C51"/>
    <w:rsid w:val="00735239"/>
    <w:rsid w:val="00735B67"/>
    <w:rsid w:val="00736987"/>
    <w:rsid w:val="00736BCC"/>
    <w:rsid w:val="00740119"/>
    <w:rsid w:val="007417C4"/>
    <w:rsid w:val="00741C35"/>
    <w:rsid w:val="007428FC"/>
    <w:rsid w:val="00742A0D"/>
    <w:rsid w:val="007433A9"/>
    <w:rsid w:val="0074359C"/>
    <w:rsid w:val="00743BC3"/>
    <w:rsid w:val="00744CEA"/>
    <w:rsid w:val="00750236"/>
    <w:rsid w:val="00750882"/>
    <w:rsid w:val="00752CB7"/>
    <w:rsid w:val="00754835"/>
    <w:rsid w:val="00754FF1"/>
    <w:rsid w:val="007571E1"/>
    <w:rsid w:val="00757B62"/>
    <w:rsid w:val="007609FB"/>
    <w:rsid w:val="00761523"/>
    <w:rsid w:val="007621F5"/>
    <w:rsid w:val="007623A8"/>
    <w:rsid w:val="007629BD"/>
    <w:rsid w:val="00762FA0"/>
    <w:rsid w:val="0076585F"/>
    <w:rsid w:val="007728BD"/>
    <w:rsid w:val="00772C16"/>
    <w:rsid w:val="00772C3B"/>
    <w:rsid w:val="00773529"/>
    <w:rsid w:val="007761ED"/>
    <w:rsid w:val="00776758"/>
    <w:rsid w:val="00777140"/>
    <w:rsid w:val="007772CE"/>
    <w:rsid w:val="00777D86"/>
    <w:rsid w:val="00780C11"/>
    <w:rsid w:val="00781B55"/>
    <w:rsid w:val="0078428C"/>
    <w:rsid w:val="007845CA"/>
    <w:rsid w:val="007851F4"/>
    <w:rsid w:val="00785415"/>
    <w:rsid w:val="007862DB"/>
    <w:rsid w:val="0078716A"/>
    <w:rsid w:val="0079015F"/>
    <w:rsid w:val="007957FD"/>
    <w:rsid w:val="0079701B"/>
    <w:rsid w:val="007A03F6"/>
    <w:rsid w:val="007A0527"/>
    <w:rsid w:val="007A0AF3"/>
    <w:rsid w:val="007A138C"/>
    <w:rsid w:val="007A1747"/>
    <w:rsid w:val="007A2CED"/>
    <w:rsid w:val="007A2E62"/>
    <w:rsid w:val="007A31A8"/>
    <w:rsid w:val="007A3D52"/>
    <w:rsid w:val="007A4F62"/>
    <w:rsid w:val="007A5BE0"/>
    <w:rsid w:val="007A620E"/>
    <w:rsid w:val="007A6C01"/>
    <w:rsid w:val="007B1A21"/>
    <w:rsid w:val="007B42DA"/>
    <w:rsid w:val="007B4559"/>
    <w:rsid w:val="007B459F"/>
    <w:rsid w:val="007B5754"/>
    <w:rsid w:val="007B6BA0"/>
    <w:rsid w:val="007B79BD"/>
    <w:rsid w:val="007B7CAE"/>
    <w:rsid w:val="007C12F5"/>
    <w:rsid w:val="007C2C5C"/>
    <w:rsid w:val="007C383D"/>
    <w:rsid w:val="007C574E"/>
    <w:rsid w:val="007C7417"/>
    <w:rsid w:val="007C7C5C"/>
    <w:rsid w:val="007D059E"/>
    <w:rsid w:val="007D1492"/>
    <w:rsid w:val="007D27AC"/>
    <w:rsid w:val="007D3569"/>
    <w:rsid w:val="007D3DE0"/>
    <w:rsid w:val="007D3F74"/>
    <w:rsid w:val="007D53E5"/>
    <w:rsid w:val="007D5A4F"/>
    <w:rsid w:val="007D7003"/>
    <w:rsid w:val="007D7B1C"/>
    <w:rsid w:val="007E2026"/>
    <w:rsid w:val="007E311F"/>
    <w:rsid w:val="007E3973"/>
    <w:rsid w:val="007E3F04"/>
    <w:rsid w:val="007E5150"/>
    <w:rsid w:val="007E6C2A"/>
    <w:rsid w:val="007F1043"/>
    <w:rsid w:val="007F11B2"/>
    <w:rsid w:val="007F1FDB"/>
    <w:rsid w:val="007F2ECE"/>
    <w:rsid w:val="007F2F78"/>
    <w:rsid w:val="007F3E3C"/>
    <w:rsid w:val="007F454F"/>
    <w:rsid w:val="007F6064"/>
    <w:rsid w:val="007F6C5F"/>
    <w:rsid w:val="00800123"/>
    <w:rsid w:val="00801B4D"/>
    <w:rsid w:val="00802269"/>
    <w:rsid w:val="008044F5"/>
    <w:rsid w:val="00806D30"/>
    <w:rsid w:val="00810804"/>
    <w:rsid w:val="00812674"/>
    <w:rsid w:val="00812F0C"/>
    <w:rsid w:val="00813AE2"/>
    <w:rsid w:val="008153D6"/>
    <w:rsid w:val="00816CF7"/>
    <w:rsid w:val="00822234"/>
    <w:rsid w:val="008237F1"/>
    <w:rsid w:val="00823811"/>
    <w:rsid w:val="00825E96"/>
    <w:rsid w:val="00826A30"/>
    <w:rsid w:val="00827529"/>
    <w:rsid w:val="0083047F"/>
    <w:rsid w:val="0083137B"/>
    <w:rsid w:val="00831F3A"/>
    <w:rsid w:val="00832B8B"/>
    <w:rsid w:val="00832C39"/>
    <w:rsid w:val="00834C39"/>
    <w:rsid w:val="0083665D"/>
    <w:rsid w:val="008366E3"/>
    <w:rsid w:val="00841EB5"/>
    <w:rsid w:val="008429D8"/>
    <w:rsid w:val="00842DDE"/>
    <w:rsid w:val="00843610"/>
    <w:rsid w:val="0084361E"/>
    <w:rsid w:val="00843AC9"/>
    <w:rsid w:val="00844F00"/>
    <w:rsid w:val="00844F98"/>
    <w:rsid w:val="008452FD"/>
    <w:rsid w:val="008506A5"/>
    <w:rsid w:val="008520F0"/>
    <w:rsid w:val="00852191"/>
    <w:rsid w:val="00852CCC"/>
    <w:rsid w:val="00852DC3"/>
    <w:rsid w:val="00854690"/>
    <w:rsid w:val="00855344"/>
    <w:rsid w:val="00856AB3"/>
    <w:rsid w:val="00857D9A"/>
    <w:rsid w:val="008634A6"/>
    <w:rsid w:val="00863D2C"/>
    <w:rsid w:val="0086589A"/>
    <w:rsid w:val="00866D2A"/>
    <w:rsid w:val="00866F07"/>
    <w:rsid w:val="008677C2"/>
    <w:rsid w:val="00870193"/>
    <w:rsid w:val="00871105"/>
    <w:rsid w:val="00871621"/>
    <w:rsid w:val="00871832"/>
    <w:rsid w:val="00872ABF"/>
    <w:rsid w:val="00873613"/>
    <w:rsid w:val="0087369D"/>
    <w:rsid w:val="00873733"/>
    <w:rsid w:val="008743E0"/>
    <w:rsid w:val="0087502B"/>
    <w:rsid w:val="00876A4E"/>
    <w:rsid w:val="0088045C"/>
    <w:rsid w:val="00882579"/>
    <w:rsid w:val="00885AB2"/>
    <w:rsid w:val="00886256"/>
    <w:rsid w:val="00887A12"/>
    <w:rsid w:val="00890B8D"/>
    <w:rsid w:val="00890C5D"/>
    <w:rsid w:val="008920F4"/>
    <w:rsid w:val="0089596E"/>
    <w:rsid w:val="00895B00"/>
    <w:rsid w:val="008A1661"/>
    <w:rsid w:val="008A2414"/>
    <w:rsid w:val="008A2E65"/>
    <w:rsid w:val="008A508F"/>
    <w:rsid w:val="008A5CCE"/>
    <w:rsid w:val="008A5EAD"/>
    <w:rsid w:val="008A6AAE"/>
    <w:rsid w:val="008A6F4E"/>
    <w:rsid w:val="008A7398"/>
    <w:rsid w:val="008A742B"/>
    <w:rsid w:val="008B05D2"/>
    <w:rsid w:val="008B0A04"/>
    <w:rsid w:val="008B16EF"/>
    <w:rsid w:val="008B41F8"/>
    <w:rsid w:val="008B45A1"/>
    <w:rsid w:val="008B48EB"/>
    <w:rsid w:val="008B6BF9"/>
    <w:rsid w:val="008C3144"/>
    <w:rsid w:val="008C4DC9"/>
    <w:rsid w:val="008C63B9"/>
    <w:rsid w:val="008C7000"/>
    <w:rsid w:val="008C76CC"/>
    <w:rsid w:val="008D05AE"/>
    <w:rsid w:val="008D0631"/>
    <w:rsid w:val="008D137F"/>
    <w:rsid w:val="008D307E"/>
    <w:rsid w:val="008D39DD"/>
    <w:rsid w:val="008D3DEA"/>
    <w:rsid w:val="008D6373"/>
    <w:rsid w:val="008D7131"/>
    <w:rsid w:val="008D73D0"/>
    <w:rsid w:val="008D74BB"/>
    <w:rsid w:val="008E0267"/>
    <w:rsid w:val="008E095D"/>
    <w:rsid w:val="008E0E16"/>
    <w:rsid w:val="008E1A15"/>
    <w:rsid w:val="008E1DA8"/>
    <w:rsid w:val="008E286E"/>
    <w:rsid w:val="008E5B23"/>
    <w:rsid w:val="008E6D1D"/>
    <w:rsid w:val="008E71D8"/>
    <w:rsid w:val="008E74DD"/>
    <w:rsid w:val="008F0D32"/>
    <w:rsid w:val="008F0EC9"/>
    <w:rsid w:val="008F29DB"/>
    <w:rsid w:val="008F6B11"/>
    <w:rsid w:val="00900A24"/>
    <w:rsid w:val="00900E99"/>
    <w:rsid w:val="0090286B"/>
    <w:rsid w:val="00904478"/>
    <w:rsid w:val="0090565C"/>
    <w:rsid w:val="0090566E"/>
    <w:rsid w:val="00905AF8"/>
    <w:rsid w:val="00905DC3"/>
    <w:rsid w:val="00911062"/>
    <w:rsid w:val="0091131B"/>
    <w:rsid w:val="00911429"/>
    <w:rsid w:val="00911C6B"/>
    <w:rsid w:val="009124EF"/>
    <w:rsid w:val="0091535A"/>
    <w:rsid w:val="009157A2"/>
    <w:rsid w:val="00916E19"/>
    <w:rsid w:val="00920023"/>
    <w:rsid w:val="00920BE4"/>
    <w:rsid w:val="00921434"/>
    <w:rsid w:val="00921498"/>
    <w:rsid w:val="00921810"/>
    <w:rsid w:val="00925290"/>
    <w:rsid w:val="00926E45"/>
    <w:rsid w:val="0092798E"/>
    <w:rsid w:val="00927A62"/>
    <w:rsid w:val="00930655"/>
    <w:rsid w:val="00930DDB"/>
    <w:rsid w:val="00931B8C"/>
    <w:rsid w:val="00932C31"/>
    <w:rsid w:val="009346F9"/>
    <w:rsid w:val="00935773"/>
    <w:rsid w:val="009362BE"/>
    <w:rsid w:val="0094077E"/>
    <w:rsid w:val="00940DE7"/>
    <w:rsid w:val="009410FC"/>
    <w:rsid w:val="0094302C"/>
    <w:rsid w:val="00944B16"/>
    <w:rsid w:val="00945B6F"/>
    <w:rsid w:val="00946DFE"/>
    <w:rsid w:val="00946F2F"/>
    <w:rsid w:val="0095088A"/>
    <w:rsid w:val="00950D2F"/>
    <w:rsid w:val="009554AB"/>
    <w:rsid w:val="009565AA"/>
    <w:rsid w:val="00956755"/>
    <w:rsid w:val="009567FA"/>
    <w:rsid w:val="00957BE5"/>
    <w:rsid w:val="00962E42"/>
    <w:rsid w:val="00964192"/>
    <w:rsid w:val="00966536"/>
    <w:rsid w:val="009665C8"/>
    <w:rsid w:val="00967A42"/>
    <w:rsid w:val="009732F3"/>
    <w:rsid w:val="00977D5D"/>
    <w:rsid w:val="009817CE"/>
    <w:rsid w:val="00981FF9"/>
    <w:rsid w:val="0098310E"/>
    <w:rsid w:val="009833CE"/>
    <w:rsid w:val="0098436A"/>
    <w:rsid w:val="00987C2B"/>
    <w:rsid w:val="0099086E"/>
    <w:rsid w:val="0099113F"/>
    <w:rsid w:val="00991680"/>
    <w:rsid w:val="009918E4"/>
    <w:rsid w:val="00992571"/>
    <w:rsid w:val="009931ED"/>
    <w:rsid w:val="00993A81"/>
    <w:rsid w:val="00993FFD"/>
    <w:rsid w:val="00994C52"/>
    <w:rsid w:val="00995DA1"/>
    <w:rsid w:val="0099756A"/>
    <w:rsid w:val="009A1F32"/>
    <w:rsid w:val="009A2270"/>
    <w:rsid w:val="009A2DCD"/>
    <w:rsid w:val="009A2E61"/>
    <w:rsid w:val="009A43F5"/>
    <w:rsid w:val="009A4990"/>
    <w:rsid w:val="009A6A17"/>
    <w:rsid w:val="009A79EF"/>
    <w:rsid w:val="009B03E0"/>
    <w:rsid w:val="009B0502"/>
    <w:rsid w:val="009B0B8E"/>
    <w:rsid w:val="009B144D"/>
    <w:rsid w:val="009B185A"/>
    <w:rsid w:val="009B18AB"/>
    <w:rsid w:val="009B2ADF"/>
    <w:rsid w:val="009B3787"/>
    <w:rsid w:val="009B6C80"/>
    <w:rsid w:val="009B7025"/>
    <w:rsid w:val="009B71F9"/>
    <w:rsid w:val="009C120F"/>
    <w:rsid w:val="009C255E"/>
    <w:rsid w:val="009C3C56"/>
    <w:rsid w:val="009C5ABC"/>
    <w:rsid w:val="009C6AFF"/>
    <w:rsid w:val="009C7024"/>
    <w:rsid w:val="009D0045"/>
    <w:rsid w:val="009D04CA"/>
    <w:rsid w:val="009D1AC5"/>
    <w:rsid w:val="009D34D2"/>
    <w:rsid w:val="009D3879"/>
    <w:rsid w:val="009D6BFC"/>
    <w:rsid w:val="009E2496"/>
    <w:rsid w:val="009E26C3"/>
    <w:rsid w:val="009E2A6B"/>
    <w:rsid w:val="009E3259"/>
    <w:rsid w:val="009E6875"/>
    <w:rsid w:val="009E73BE"/>
    <w:rsid w:val="009F0798"/>
    <w:rsid w:val="009F40A5"/>
    <w:rsid w:val="009F4EB5"/>
    <w:rsid w:val="009F694F"/>
    <w:rsid w:val="009F6F5D"/>
    <w:rsid w:val="009F7A0B"/>
    <w:rsid w:val="00A02E07"/>
    <w:rsid w:val="00A03062"/>
    <w:rsid w:val="00A04E57"/>
    <w:rsid w:val="00A0579C"/>
    <w:rsid w:val="00A05AD1"/>
    <w:rsid w:val="00A10FB2"/>
    <w:rsid w:val="00A11698"/>
    <w:rsid w:val="00A12C53"/>
    <w:rsid w:val="00A14B76"/>
    <w:rsid w:val="00A1549A"/>
    <w:rsid w:val="00A15E0F"/>
    <w:rsid w:val="00A16522"/>
    <w:rsid w:val="00A16D7E"/>
    <w:rsid w:val="00A176AD"/>
    <w:rsid w:val="00A2051C"/>
    <w:rsid w:val="00A20592"/>
    <w:rsid w:val="00A207EF"/>
    <w:rsid w:val="00A22FE8"/>
    <w:rsid w:val="00A24D87"/>
    <w:rsid w:val="00A25170"/>
    <w:rsid w:val="00A25233"/>
    <w:rsid w:val="00A27D59"/>
    <w:rsid w:val="00A30C8B"/>
    <w:rsid w:val="00A31400"/>
    <w:rsid w:val="00A31A05"/>
    <w:rsid w:val="00A3450A"/>
    <w:rsid w:val="00A34791"/>
    <w:rsid w:val="00A3517B"/>
    <w:rsid w:val="00A3517F"/>
    <w:rsid w:val="00A35287"/>
    <w:rsid w:val="00A37399"/>
    <w:rsid w:val="00A40CF2"/>
    <w:rsid w:val="00A40D2B"/>
    <w:rsid w:val="00A416C0"/>
    <w:rsid w:val="00A41CC0"/>
    <w:rsid w:val="00A4209A"/>
    <w:rsid w:val="00A425BA"/>
    <w:rsid w:val="00A44D3F"/>
    <w:rsid w:val="00A45AC5"/>
    <w:rsid w:val="00A47A65"/>
    <w:rsid w:val="00A514B3"/>
    <w:rsid w:val="00A518A5"/>
    <w:rsid w:val="00A54A1F"/>
    <w:rsid w:val="00A559D2"/>
    <w:rsid w:val="00A55A1C"/>
    <w:rsid w:val="00A56212"/>
    <w:rsid w:val="00A56AF9"/>
    <w:rsid w:val="00A57060"/>
    <w:rsid w:val="00A571FB"/>
    <w:rsid w:val="00A6082F"/>
    <w:rsid w:val="00A60B2D"/>
    <w:rsid w:val="00A61AA2"/>
    <w:rsid w:val="00A62C5A"/>
    <w:rsid w:val="00A635DC"/>
    <w:rsid w:val="00A6402A"/>
    <w:rsid w:val="00A64A20"/>
    <w:rsid w:val="00A701E1"/>
    <w:rsid w:val="00A70CDC"/>
    <w:rsid w:val="00A71210"/>
    <w:rsid w:val="00A719A0"/>
    <w:rsid w:val="00A73073"/>
    <w:rsid w:val="00A7326B"/>
    <w:rsid w:val="00A73C71"/>
    <w:rsid w:val="00A73ED6"/>
    <w:rsid w:val="00A74550"/>
    <w:rsid w:val="00A75374"/>
    <w:rsid w:val="00A76051"/>
    <w:rsid w:val="00A76217"/>
    <w:rsid w:val="00A763BA"/>
    <w:rsid w:val="00A8096C"/>
    <w:rsid w:val="00A81185"/>
    <w:rsid w:val="00A81619"/>
    <w:rsid w:val="00A82103"/>
    <w:rsid w:val="00A8226C"/>
    <w:rsid w:val="00A8248D"/>
    <w:rsid w:val="00A82B3C"/>
    <w:rsid w:val="00A8417E"/>
    <w:rsid w:val="00A84D28"/>
    <w:rsid w:val="00A853E2"/>
    <w:rsid w:val="00A85D0B"/>
    <w:rsid w:val="00A9010E"/>
    <w:rsid w:val="00A907F0"/>
    <w:rsid w:val="00A9103E"/>
    <w:rsid w:val="00A91AB9"/>
    <w:rsid w:val="00A94667"/>
    <w:rsid w:val="00A94D2E"/>
    <w:rsid w:val="00A95DCA"/>
    <w:rsid w:val="00A9614F"/>
    <w:rsid w:val="00A962B5"/>
    <w:rsid w:val="00A9687D"/>
    <w:rsid w:val="00A96F7D"/>
    <w:rsid w:val="00A973CF"/>
    <w:rsid w:val="00AA18FD"/>
    <w:rsid w:val="00AA1CA2"/>
    <w:rsid w:val="00AA2412"/>
    <w:rsid w:val="00AA3B6B"/>
    <w:rsid w:val="00AA5D82"/>
    <w:rsid w:val="00AA5FB4"/>
    <w:rsid w:val="00AB1380"/>
    <w:rsid w:val="00AB1446"/>
    <w:rsid w:val="00AB1E84"/>
    <w:rsid w:val="00AB3B2E"/>
    <w:rsid w:val="00AB5290"/>
    <w:rsid w:val="00AB65A9"/>
    <w:rsid w:val="00AC3033"/>
    <w:rsid w:val="00AC667D"/>
    <w:rsid w:val="00AC73DF"/>
    <w:rsid w:val="00AC75A8"/>
    <w:rsid w:val="00AD1302"/>
    <w:rsid w:val="00AD7154"/>
    <w:rsid w:val="00AE1D1B"/>
    <w:rsid w:val="00AE2967"/>
    <w:rsid w:val="00AE297B"/>
    <w:rsid w:val="00AE3319"/>
    <w:rsid w:val="00AE4478"/>
    <w:rsid w:val="00AE5353"/>
    <w:rsid w:val="00AE5B41"/>
    <w:rsid w:val="00AE5FAF"/>
    <w:rsid w:val="00AF01F8"/>
    <w:rsid w:val="00AF0F88"/>
    <w:rsid w:val="00AF21CD"/>
    <w:rsid w:val="00AF24C8"/>
    <w:rsid w:val="00AF2F3C"/>
    <w:rsid w:val="00AF2F89"/>
    <w:rsid w:val="00AF3590"/>
    <w:rsid w:val="00AF3CCE"/>
    <w:rsid w:val="00AF50AC"/>
    <w:rsid w:val="00AF544D"/>
    <w:rsid w:val="00B00DD0"/>
    <w:rsid w:val="00B01507"/>
    <w:rsid w:val="00B038D5"/>
    <w:rsid w:val="00B03F0A"/>
    <w:rsid w:val="00B1110A"/>
    <w:rsid w:val="00B1184A"/>
    <w:rsid w:val="00B120C9"/>
    <w:rsid w:val="00B121BD"/>
    <w:rsid w:val="00B12D8B"/>
    <w:rsid w:val="00B12F5D"/>
    <w:rsid w:val="00B141A8"/>
    <w:rsid w:val="00B14481"/>
    <w:rsid w:val="00B1497F"/>
    <w:rsid w:val="00B15A5D"/>
    <w:rsid w:val="00B15AD0"/>
    <w:rsid w:val="00B16C69"/>
    <w:rsid w:val="00B16D2B"/>
    <w:rsid w:val="00B17505"/>
    <w:rsid w:val="00B21C9A"/>
    <w:rsid w:val="00B229B9"/>
    <w:rsid w:val="00B23D1B"/>
    <w:rsid w:val="00B23D74"/>
    <w:rsid w:val="00B23E1A"/>
    <w:rsid w:val="00B268DA"/>
    <w:rsid w:val="00B26F4A"/>
    <w:rsid w:val="00B27404"/>
    <w:rsid w:val="00B27B33"/>
    <w:rsid w:val="00B27EFB"/>
    <w:rsid w:val="00B30687"/>
    <w:rsid w:val="00B313FD"/>
    <w:rsid w:val="00B341EC"/>
    <w:rsid w:val="00B3485E"/>
    <w:rsid w:val="00B36111"/>
    <w:rsid w:val="00B3619F"/>
    <w:rsid w:val="00B44231"/>
    <w:rsid w:val="00B449CF"/>
    <w:rsid w:val="00B449E1"/>
    <w:rsid w:val="00B46220"/>
    <w:rsid w:val="00B4711A"/>
    <w:rsid w:val="00B51C3A"/>
    <w:rsid w:val="00B532D0"/>
    <w:rsid w:val="00B53F41"/>
    <w:rsid w:val="00B55BD5"/>
    <w:rsid w:val="00B56291"/>
    <w:rsid w:val="00B56D9A"/>
    <w:rsid w:val="00B6014F"/>
    <w:rsid w:val="00B60284"/>
    <w:rsid w:val="00B6087D"/>
    <w:rsid w:val="00B60BAA"/>
    <w:rsid w:val="00B611EA"/>
    <w:rsid w:val="00B614D9"/>
    <w:rsid w:val="00B62823"/>
    <w:rsid w:val="00B63445"/>
    <w:rsid w:val="00B63877"/>
    <w:rsid w:val="00B63B7C"/>
    <w:rsid w:val="00B6612F"/>
    <w:rsid w:val="00B67B36"/>
    <w:rsid w:val="00B72164"/>
    <w:rsid w:val="00B7259F"/>
    <w:rsid w:val="00B74449"/>
    <w:rsid w:val="00B77F8B"/>
    <w:rsid w:val="00B80CFA"/>
    <w:rsid w:val="00B8330D"/>
    <w:rsid w:val="00B866EC"/>
    <w:rsid w:val="00B8700D"/>
    <w:rsid w:val="00B87066"/>
    <w:rsid w:val="00B87F3C"/>
    <w:rsid w:val="00B91283"/>
    <w:rsid w:val="00B920A1"/>
    <w:rsid w:val="00B92F5A"/>
    <w:rsid w:val="00B93A2F"/>
    <w:rsid w:val="00B949CC"/>
    <w:rsid w:val="00B9767C"/>
    <w:rsid w:val="00B97988"/>
    <w:rsid w:val="00B97E31"/>
    <w:rsid w:val="00BA0B84"/>
    <w:rsid w:val="00BA1548"/>
    <w:rsid w:val="00BA30B7"/>
    <w:rsid w:val="00BA3211"/>
    <w:rsid w:val="00BA4395"/>
    <w:rsid w:val="00BA4819"/>
    <w:rsid w:val="00BA4EED"/>
    <w:rsid w:val="00BA5C60"/>
    <w:rsid w:val="00BB03B9"/>
    <w:rsid w:val="00BB2289"/>
    <w:rsid w:val="00BB24A7"/>
    <w:rsid w:val="00BB2A95"/>
    <w:rsid w:val="00BB4053"/>
    <w:rsid w:val="00BB570C"/>
    <w:rsid w:val="00BB5E6A"/>
    <w:rsid w:val="00BC12CF"/>
    <w:rsid w:val="00BC19BB"/>
    <w:rsid w:val="00BC1BA9"/>
    <w:rsid w:val="00BC273A"/>
    <w:rsid w:val="00BC4ADC"/>
    <w:rsid w:val="00BC5F37"/>
    <w:rsid w:val="00BC63AD"/>
    <w:rsid w:val="00BC77A0"/>
    <w:rsid w:val="00BD1508"/>
    <w:rsid w:val="00BD30E6"/>
    <w:rsid w:val="00BD4F43"/>
    <w:rsid w:val="00BD5224"/>
    <w:rsid w:val="00BE1CB3"/>
    <w:rsid w:val="00BE4A3A"/>
    <w:rsid w:val="00BE71E8"/>
    <w:rsid w:val="00BE748F"/>
    <w:rsid w:val="00BE7BCD"/>
    <w:rsid w:val="00BF002C"/>
    <w:rsid w:val="00BF0A37"/>
    <w:rsid w:val="00BF1425"/>
    <w:rsid w:val="00BF2014"/>
    <w:rsid w:val="00BF3B78"/>
    <w:rsid w:val="00BF3D46"/>
    <w:rsid w:val="00BF4288"/>
    <w:rsid w:val="00BF464A"/>
    <w:rsid w:val="00BF5C83"/>
    <w:rsid w:val="00BF66C8"/>
    <w:rsid w:val="00BF6BB4"/>
    <w:rsid w:val="00BF70FD"/>
    <w:rsid w:val="00C004CD"/>
    <w:rsid w:val="00C0070A"/>
    <w:rsid w:val="00C011F1"/>
    <w:rsid w:val="00C012EA"/>
    <w:rsid w:val="00C03B41"/>
    <w:rsid w:val="00C05604"/>
    <w:rsid w:val="00C05743"/>
    <w:rsid w:val="00C06527"/>
    <w:rsid w:val="00C07013"/>
    <w:rsid w:val="00C07BDC"/>
    <w:rsid w:val="00C07C7D"/>
    <w:rsid w:val="00C13524"/>
    <w:rsid w:val="00C138A8"/>
    <w:rsid w:val="00C163E7"/>
    <w:rsid w:val="00C20675"/>
    <w:rsid w:val="00C213F5"/>
    <w:rsid w:val="00C22E57"/>
    <w:rsid w:val="00C23E13"/>
    <w:rsid w:val="00C26254"/>
    <w:rsid w:val="00C26316"/>
    <w:rsid w:val="00C30428"/>
    <w:rsid w:val="00C31964"/>
    <w:rsid w:val="00C32A97"/>
    <w:rsid w:val="00C33A34"/>
    <w:rsid w:val="00C34559"/>
    <w:rsid w:val="00C34A0D"/>
    <w:rsid w:val="00C34F88"/>
    <w:rsid w:val="00C360D1"/>
    <w:rsid w:val="00C37CB9"/>
    <w:rsid w:val="00C408AC"/>
    <w:rsid w:val="00C4619C"/>
    <w:rsid w:val="00C46F25"/>
    <w:rsid w:val="00C47ECB"/>
    <w:rsid w:val="00C50FBD"/>
    <w:rsid w:val="00C52220"/>
    <w:rsid w:val="00C524EA"/>
    <w:rsid w:val="00C53914"/>
    <w:rsid w:val="00C55890"/>
    <w:rsid w:val="00C56471"/>
    <w:rsid w:val="00C60B8F"/>
    <w:rsid w:val="00C63699"/>
    <w:rsid w:val="00C64A76"/>
    <w:rsid w:val="00C65953"/>
    <w:rsid w:val="00C66221"/>
    <w:rsid w:val="00C666A0"/>
    <w:rsid w:val="00C70073"/>
    <w:rsid w:val="00C71EEC"/>
    <w:rsid w:val="00C72012"/>
    <w:rsid w:val="00C7259E"/>
    <w:rsid w:val="00C72773"/>
    <w:rsid w:val="00C73AE3"/>
    <w:rsid w:val="00C74B38"/>
    <w:rsid w:val="00C752C3"/>
    <w:rsid w:val="00C76833"/>
    <w:rsid w:val="00C779FE"/>
    <w:rsid w:val="00C8245E"/>
    <w:rsid w:val="00C85335"/>
    <w:rsid w:val="00C85A30"/>
    <w:rsid w:val="00C868E7"/>
    <w:rsid w:val="00C90E66"/>
    <w:rsid w:val="00C92243"/>
    <w:rsid w:val="00C92A8C"/>
    <w:rsid w:val="00C937FD"/>
    <w:rsid w:val="00C94438"/>
    <w:rsid w:val="00C94B8C"/>
    <w:rsid w:val="00C9590F"/>
    <w:rsid w:val="00C96B01"/>
    <w:rsid w:val="00CA0019"/>
    <w:rsid w:val="00CA00B8"/>
    <w:rsid w:val="00CA0177"/>
    <w:rsid w:val="00CA0D3E"/>
    <w:rsid w:val="00CA1E49"/>
    <w:rsid w:val="00CA2384"/>
    <w:rsid w:val="00CA2CFF"/>
    <w:rsid w:val="00CA366F"/>
    <w:rsid w:val="00CA4277"/>
    <w:rsid w:val="00CA484D"/>
    <w:rsid w:val="00CA5DD3"/>
    <w:rsid w:val="00CA6281"/>
    <w:rsid w:val="00CA7E76"/>
    <w:rsid w:val="00CB08AD"/>
    <w:rsid w:val="00CB1015"/>
    <w:rsid w:val="00CB1747"/>
    <w:rsid w:val="00CB18DD"/>
    <w:rsid w:val="00CB45E3"/>
    <w:rsid w:val="00CB4B52"/>
    <w:rsid w:val="00CB4CD9"/>
    <w:rsid w:val="00CB7163"/>
    <w:rsid w:val="00CB7595"/>
    <w:rsid w:val="00CC075B"/>
    <w:rsid w:val="00CC07B1"/>
    <w:rsid w:val="00CC0FDC"/>
    <w:rsid w:val="00CC1470"/>
    <w:rsid w:val="00CC368C"/>
    <w:rsid w:val="00CC4A6A"/>
    <w:rsid w:val="00CC4F23"/>
    <w:rsid w:val="00CD01CC"/>
    <w:rsid w:val="00CE00AA"/>
    <w:rsid w:val="00CE1185"/>
    <w:rsid w:val="00CE11BD"/>
    <w:rsid w:val="00CE11BE"/>
    <w:rsid w:val="00CE1902"/>
    <w:rsid w:val="00CE214D"/>
    <w:rsid w:val="00CE2205"/>
    <w:rsid w:val="00CE25A9"/>
    <w:rsid w:val="00CE39B8"/>
    <w:rsid w:val="00CF0117"/>
    <w:rsid w:val="00CF0249"/>
    <w:rsid w:val="00CF1242"/>
    <w:rsid w:val="00CF21AD"/>
    <w:rsid w:val="00CF4E36"/>
    <w:rsid w:val="00D00484"/>
    <w:rsid w:val="00D025D7"/>
    <w:rsid w:val="00D02834"/>
    <w:rsid w:val="00D028D9"/>
    <w:rsid w:val="00D06BB2"/>
    <w:rsid w:val="00D07BA1"/>
    <w:rsid w:val="00D07C92"/>
    <w:rsid w:val="00D10F50"/>
    <w:rsid w:val="00D116DF"/>
    <w:rsid w:val="00D134E5"/>
    <w:rsid w:val="00D135FC"/>
    <w:rsid w:val="00D1379A"/>
    <w:rsid w:val="00D13C12"/>
    <w:rsid w:val="00D15B18"/>
    <w:rsid w:val="00D16E16"/>
    <w:rsid w:val="00D17981"/>
    <w:rsid w:val="00D2188C"/>
    <w:rsid w:val="00D21A85"/>
    <w:rsid w:val="00D255A4"/>
    <w:rsid w:val="00D31376"/>
    <w:rsid w:val="00D3293A"/>
    <w:rsid w:val="00D3296A"/>
    <w:rsid w:val="00D33756"/>
    <w:rsid w:val="00D34658"/>
    <w:rsid w:val="00D42A7F"/>
    <w:rsid w:val="00D42F0F"/>
    <w:rsid w:val="00D42F4A"/>
    <w:rsid w:val="00D43A19"/>
    <w:rsid w:val="00D45D75"/>
    <w:rsid w:val="00D4698C"/>
    <w:rsid w:val="00D46F40"/>
    <w:rsid w:val="00D474AB"/>
    <w:rsid w:val="00D47E1D"/>
    <w:rsid w:val="00D47F16"/>
    <w:rsid w:val="00D50476"/>
    <w:rsid w:val="00D51BBF"/>
    <w:rsid w:val="00D520F8"/>
    <w:rsid w:val="00D52747"/>
    <w:rsid w:val="00D528E7"/>
    <w:rsid w:val="00D536C1"/>
    <w:rsid w:val="00D539A6"/>
    <w:rsid w:val="00D54CA3"/>
    <w:rsid w:val="00D54F54"/>
    <w:rsid w:val="00D56268"/>
    <w:rsid w:val="00D60D0D"/>
    <w:rsid w:val="00D60EB8"/>
    <w:rsid w:val="00D61247"/>
    <w:rsid w:val="00D61DAD"/>
    <w:rsid w:val="00D621D1"/>
    <w:rsid w:val="00D62EDD"/>
    <w:rsid w:val="00D62F72"/>
    <w:rsid w:val="00D633F7"/>
    <w:rsid w:val="00D6389C"/>
    <w:rsid w:val="00D63BC2"/>
    <w:rsid w:val="00D649E4"/>
    <w:rsid w:val="00D67199"/>
    <w:rsid w:val="00D7156D"/>
    <w:rsid w:val="00D73716"/>
    <w:rsid w:val="00D76CA7"/>
    <w:rsid w:val="00D77B34"/>
    <w:rsid w:val="00D804EB"/>
    <w:rsid w:val="00D8062B"/>
    <w:rsid w:val="00D81F20"/>
    <w:rsid w:val="00D825D7"/>
    <w:rsid w:val="00D8304A"/>
    <w:rsid w:val="00D842EA"/>
    <w:rsid w:val="00D86434"/>
    <w:rsid w:val="00D904C7"/>
    <w:rsid w:val="00D90607"/>
    <w:rsid w:val="00D91730"/>
    <w:rsid w:val="00D91A3D"/>
    <w:rsid w:val="00D9251E"/>
    <w:rsid w:val="00D92524"/>
    <w:rsid w:val="00D938BD"/>
    <w:rsid w:val="00D944F3"/>
    <w:rsid w:val="00D94B10"/>
    <w:rsid w:val="00D96894"/>
    <w:rsid w:val="00D974C7"/>
    <w:rsid w:val="00D9782C"/>
    <w:rsid w:val="00DA1C84"/>
    <w:rsid w:val="00DA2007"/>
    <w:rsid w:val="00DA3339"/>
    <w:rsid w:val="00DA377B"/>
    <w:rsid w:val="00DA3BB0"/>
    <w:rsid w:val="00DA666F"/>
    <w:rsid w:val="00DA75F0"/>
    <w:rsid w:val="00DB01ED"/>
    <w:rsid w:val="00DB0474"/>
    <w:rsid w:val="00DB1764"/>
    <w:rsid w:val="00DB18AF"/>
    <w:rsid w:val="00DB1A83"/>
    <w:rsid w:val="00DB21E8"/>
    <w:rsid w:val="00DB2903"/>
    <w:rsid w:val="00DB37A2"/>
    <w:rsid w:val="00DB4AC4"/>
    <w:rsid w:val="00DB4CC1"/>
    <w:rsid w:val="00DB66BC"/>
    <w:rsid w:val="00DB7117"/>
    <w:rsid w:val="00DB7D2C"/>
    <w:rsid w:val="00DC06D7"/>
    <w:rsid w:val="00DC10FC"/>
    <w:rsid w:val="00DC1F2D"/>
    <w:rsid w:val="00DC4C21"/>
    <w:rsid w:val="00DC4DEF"/>
    <w:rsid w:val="00DC6B1A"/>
    <w:rsid w:val="00DC6F15"/>
    <w:rsid w:val="00DD03AF"/>
    <w:rsid w:val="00DD0697"/>
    <w:rsid w:val="00DD085E"/>
    <w:rsid w:val="00DD2507"/>
    <w:rsid w:val="00DD31A8"/>
    <w:rsid w:val="00DD3667"/>
    <w:rsid w:val="00DD5AF4"/>
    <w:rsid w:val="00DD5E14"/>
    <w:rsid w:val="00DD5F51"/>
    <w:rsid w:val="00DD6E1F"/>
    <w:rsid w:val="00DD7971"/>
    <w:rsid w:val="00DE11FD"/>
    <w:rsid w:val="00DE178D"/>
    <w:rsid w:val="00DE1986"/>
    <w:rsid w:val="00DE34BE"/>
    <w:rsid w:val="00DE45B6"/>
    <w:rsid w:val="00DE56F1"/>
    <w:rsid w:val="00DE5A68"/>
    <w:rsid w:val="00DE7339"/>
    <w:rsid w:val="00DE733F"/>
    <w:rsid w:val="00DE750D"/>
    <w:rsid w:val="00DF072C"/>
    <w:rsid w:val="00DF14FB"/>
    <w:rsid w:val="00DF2FBE"/>
    <w:rsid w:val="00DF62B6"/>
    <w:rsid w:val="00DF6436"/>
    <w:rsid w:val="00DF6723"/>
    <w:rsid w:val="00E00AC3"/>
    <w:rsid w:val="00E02568"/>
    <w:rsid w:val="00E02C8B"/>
    <w:rsid w:val="00E03AD3"/>
    <w:rsid w:val="00E03BE2"/>
    <w:rsid w:val="00E042A3"/>
    <w:rsid w:val="00E04827"/>
    <w:rsid w:val="00E0575E"/>
    <w:rsid w:val="00E07012"/>
    <w:rsid w:val="00E16277"/>
    <w:rsid w:val="00E16A3D"/>
    <w:rsid w:val="00E17672"/>
    <w:rsid w:val="00E21CE1"/>
    <w:rsid w:val="00E2468E"/>
    <w:rsid w:val="00E25052"/>
    <w:rsid w:val="00E31269"/>
    <w:rsid w:val="00E316CE"/>
    <w:rsid w:val="00E317D4"/>
    <w:rsid w:val="00E317FC"/>
    <w:rsid w:val="00E31C08"/>
    <w:rsid w:val="00E33693"/>
    <w:rsid w:val="00E36A2A"/>
    <w:rsid w:val="00E37900"/>
    <w:rsid w:val="00E37D1D"/>
    <w:rsid w:val="00E37DE5"/>
    <w:rsid w:val="00E417AB"/>
    <w:rsid w:val="00E41E0C"/>
    <w:rsid w:val="00E42EDE"/>
    <w:rsid w:val="00E439B4"/>
    <w:rsid w:val="00E44350"/>
    <w:rsid w:val="00E44AAB"/>
    <w:rsid w:val="00E45035"/>
    <w:rsid w:val="00E46134"/>
    <w:rsid w:val="00E464E2"/>
    <w:rsid w:val="00E5156B"/>
    <w:rsid w:val="00E51731"/>
    <w:rsid w:val="00E51C1C"/>
    <w:rsid w:val="00E5593D"/>
    <w:rsid w:val="00E55F63"/>
    <w:rsid w:val="00E57774"/>
    <w:rsid w:val="00E57C3E"/>
    <w:rsid w:val="00E625A3"/>
    <w:rsid w:val="00E653BF"/>
    <w:rsid w:val="00E65B48"/>
    <w:rsid w:val="00E67367"/>
    <w:rsid w:val="00E67843"/>
    <w:rsid w:val="00E71800"/>
    <w:rsid w:val="00E73C63"/>
    <w:rsid w:val="00E74280"/>
    <w:rsid w:val="00E745EE"/>
    <w:rsid w:val="00E812D0"/>
    <w:rsid w:val="00E81E9D"/>
    <w:rsid w:val="00E8217A"/>
    <w:rsid w:val="00E84942"/>
    <w:rsid w:val="00E84E76"/>
    <w:rsid w:val="00E86075"/>
    <w:rsid w:val="00E8648E"/>
    <w:rsid w:val="00E87667"/>
    <w:rsid w:val="00E900F9"/>
    <w:rsid w:val="00E90EF5"/>
    <w:rsid w:val="00E915EF"/>
    <w:rsid w:val="00E9240E"/>
    <w:rsid w:val="00E92A8E"/>
    <w:rsid w:val="00E93301"/>
    <w:rsid w:val="00E93DAC"/>
    <w:rsid w:val="00E94817"/>
    <w:rsid w:val="00E96608"/>
    <w:rsid w:val="00E976EC"/>
    <w:rsid w:val="00E978E0"/>
    <w:rsid w:val="00EA03AC"/>
    <w:rsid w:val="00EA2D3E"/>
    <w:rsid w:val="00EA38D6"/>
    <w:rsid w:val="00EA57FE"/>
    <w:rsid w:val="00EB0722"/>
    <w:rsid w:val="00EB0BE6"/>
    <w:rsid w:val="00EB2203"/>
    <w:rsid w:val="00EB2589"/>
    <w:rsid w:val="00EC046B"/>
    <w:rsid w:val="00EC172E"/>
    <w:rsid w:val="00EC20D2"/>
    <w:rsid w:val="00EC3365"/>
    <w:rsid w:val="00EC5FE3"/>
    <w:rsid w:val="00EC7E57"/>
    <w:rsid w:val="00ED0A5F"/>
    <w:rsid w:val="00ED1A81"/>
    <w:rsid w:val="00ED498E"/>
    <w:rsid w:val="00ED4E9C"/>
    <w:rsid w:val="00EE0C93"/>
    <w:rsid w:val="00EE1989"/>
    <w:rsid w:val="00EE2123"/>
    <w:rsid w:val="00EE3A95"/>
    <w:rsid w:val="00EE4155"/>
    <w:rsid w:val="00EE4621"/>
    <w:rsid w:val="00EE6120"/>
    <w:rsid w:val="00EE63D6"/>
    <w:rsid w:val="00EE7660"/>
    <w:rsid w:val="00EE7892"/>
    <w:rsid w:val="00EF50E3"/>
    <w:rsid w:val="00EF7B66"/>
    <w:rsid w:val="00F02835"/>
    <w:rsid w:val="00F02E03"/>
    <w:rsid w:val="00F0419C"/>
    <w:rsid w:val="00F0583A"/>
    <w:rsid w:val="00F06064"/>
    <w:rsid w:val="00F116A9"/>
    <w:rsid w:val="00F11E21"/>
    <w:rsid w:val="00F12D67"/>
    <w:rsid w:val="00F20235"/>
    <w:rsid w:val="00F224AC"/>
    <w:rsid w:val="00F226E8"/>
    <w:rsid w:val="00F22B9B"/>
    <w:rsid w:val="00F256EE"/>
    <w:rsid w:val="00F25FD1"/>
    <w:rsid w:val="00F3080F"/>
    <w:rsid w:val="00F32CFC"/>
    <w:rsid w:val="00F349A6"/>
    <w:rsid w:val="00F36E86"/>
    <w:rsid w:val="00F37EF2"/>
    <w:rsid w:val="00F40C0A"/>
    <w:rsid w:val="00F40F58"/>
    <w:rsid w:val="00F429CD"/>
    <w:rsid w:val="00F44720"/>
    <w:rsid w:val="00F4490C"/>
    <w:rsid w:val="00F4547A"/>
    <w:rsid w:val="00F45C22"/>
    <w:rsid w:val="00F46AF7"/>
    <w:rsid w:val="00F478D9"/>
    <w:rsid w:val="00F526B5"/>
    <w:rsid w:val="00F545B2"/>
    <w:rsid w:val="00F55C40"/>
    <w:rsid w:val="00F56F18"/>
    <w:rsid w:val="00F57D18"/>
    <w:rsid w:val="00F60675"/>
    <w:rsid w:val="00F60AE0"/>
    <w:rsid w:val="00F649AD"/>
    <w:rsid w:val="00F66086"/>
    <w:rsid w:val="00F706BC"/>
    <w:rsid w:val="00F7098F"/>
    <w:rsid w:val="00F733C9"/>
    <w:rsid w:val="00F74D64"/>
    <w:rsid w:val="00F75DFE"/>
    <w:rsid w:val="00F764B3"/>
    <w:rsid w:val="00F768BA"/>
    <w:rsid w:val="00F770C1"/>
    <w:rsid w:val="00F77BAD"/>
    <w:rsid w:val="00F80AFC"/>
    <w:rsid w:val="00F915C3"/>
    <w:rsid w:val="00F934E5"/>
    <w:rsid w:val="00F93E6A"/>
    <w:rsid w:val="00F957B1"/>
    <w:rsid w:val="00F96193"/>
    <w:rsid w:val="00F96957"/>
    <w:rsid w:val="00F9761A"/>
    <w:rsid w:val="00F97623"/>
    <w:rsid w:val="00FA08E2"/>
    <w:rsid w:val="00FA4098"/>
    <w:rsid w:val="00FA536B"/>
    <w:rsid w:val="00FA53BF"/>
    <w:rsid w:val="00FA62A9"/>
    <w:rsid w:val="00FA63CC"/>
    <w:rsid w:val="00FA66BA"/>
    <w:rsid w:val="00FA7F04"/>
    <w:rsid w:val="00FB0584"/>
    <w:rsid w:val="00FB13F5"/>
    <w:rsid w:val="00FB15D9"/>
    <w:rsid w:val="00FB1B30"/>
    <w:rsid w:val="00FB20C2"/>
    <w:rsid w:val="00FB2297"/>
    <w:rsid w:val="00FB4311"/>
    <w:rsid w:val="00FB4598"/>
    <w:rsid w:val="00FB48E6"/>
    <w:rsid w:val="00FB6636"/>
    <w:rsid w:val="00FB68CC"/>
    <w:rsid w:val="00FB77E9"/>
    <w:rsid w:val="00FC0E79"/>
    <w:rsid w:val="00FC2014"/>
    <w:rsid w:val="00FC20C8"/>
    <w:rsid w:val="00FC2A4B"/>
    <w:rsid w:val="00FC32B0"/>
    <w:rsid w:val="00FC3AF0"/>
    <w:rsid w:val="00FC4A24"/>
    <w:rsid w:val="00FC4D1A"/>
    <w:rsid w:val="00FC5ACB"/>
    <w:rsid w:val="00FD021A"/>
    <w:rsid w:val="00FD0F0E"/>
    <w:rsid w:val="00FD2399"/>
    <w:rsid w:val="00FD4E3F"/>
    <w:rsid w:val="00FD58CB"/>
    <w:rsid w:val="00FD5977"/>
    <w:rsid w:val="00FD7B75"/>
    <w:rsid w:val="00FE0113"/>
    <w:rsid w:val="00FE0965"/>
    <w:rsid w:val="00FE186F"/>
    <w:rsid w:val="00FE1E31"/>
    <w:rsid w:val="00FE262B"/>
    <w:rsid w:val="00FE2C9B"/>
    <w:rsid w:val="00FE4000"/>
    <w:rsid w:val="00FE43C5"/>
    <w:rsid w:val="00FE5445"/>
    <w:rsid w:val="00FE686E"/>
    <w:rsid w:val="00FE6B02"/>
    <w:rsid w:val="00FE7A08"/>
    <w:rsid w:val="00FF1D47"/>
    <w:rsid w:val="00FF31C9"/>
    <w:rsid w:val="00FF3A89"/>
    <w:rsid w:val="00FF57F5"/>
    <w:rsid w:val="00FF5EC2"/>
    <w:rsid w:val="00FF67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2FFEC"/>
  <w15:docId w15:val="{F2EE5016-F971-4665-BBCC-6BA6E4B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61E9E"/>
  </w:style>
  <w:style w:type="paragraph" w:styleId="Antrat4">
    <w:name w:val="heading 4"/>
    <w:basedOn w:val="prastasis"/>
    <w:next w:val="prastasis"/>
    <w:link w:val="Antrat4Diagrama"/>
    <w:uiPriority w:val="9"/>
    <w:unhideWhenUsed/>
    <w:qFormat/>
    <w:rsid w:val="007548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4523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45237"/>
    <w:rPr>
      <w:rFonts w:ascii="Tahoma" w:hAnsi="Tahoma" w:cs="Tahoma"/>
      <w:sz w:val="16"/>
      <w:szCs w:val="16"/>
    </w:rPr>
  </w:style>
  <w:style w:type="character" w:styleId="Grietas">
    <w:name w:val="Strong"/>
    <w:basedOn w:val="Numatytasispastraiposriftas"/>
    <w:uiPriority w:val="22"/>
    <w:qFormat/>
    <w:rsid w:val="00754835"/>
    <w:rPr>
      <w:b/>
      <w:bCs/>
    </w:rPr>
  </w:style>
  <w:style w:type="character" w:styleId="Emfaz">
    <w:name w:val="Emphasis"/>
    <w:basedOn w:val="Numatytasispastraiposriftas"/>
    <w:uiPriority w:val="20"/>
    <w:qFormat/>
    <w:rsid w:val="00754835"/>
    <w:rPr>
      <w:i/>
      <w:iCs/>
    </w:rPr>
  </w:style>
  <w:style w:type="character" w:customStyle="1" w:styleId="Antrat4Diagrama">
    <w:name w:val="Antraštė 4 Diagrama"/>
    <w:basedOn w:val="Numatytasispastraiposriftas"/>
    <w:link w:val="Antrat4"/>
    <w:uiPriority w:val="9"/>
    <w:rsid w:val="00754835"/>
    <w:rPr>
      <w:rFonts w:asciiTheme="majorHAnsi" w:eastAsiaTheme="majorEastAsia" w:hAnsiTheme="majorHAnsi" w:cstheme="majorBidi"/>
      <w:b/>
      <w:bCs/>
      <w:i/>
      <w:iCs/>
      <w:color w:val="4F81BD" w:themeColor="accent1"/>
    </w:rPr>
  </w:style>
  <w:style w:type="character" w:customStyle="1" w:styleId="apple-converted-space">
    <w:name w:val="apple-converted-space"/>
    <w:basedOn w:val="Numatytasispastraiposriftas"/>
    <w:rsid w:val="00581E6C"/>
  </w:style>
  <w:style w:type="character" w:styleId="Hipersaitas">
    <w:name w:val="Hyperlink"/>
    <w:basedOn w:val="Numatytasispastraiposriftas"/>
    <w:uiPriority w:val="99"/>
    <w:unhideWhenUsed/>
    <w:rsid w:val="00581E6C"/>
    <w:rPr>
      <w:color w:val="0000FF"/>
      <w:u w:val="single"/>
    </w:rPr>
  </w:style>
  <w:style w:type="character" w:styleId="Komentaronuoroda">
    <w:name w:val="annotation reference"/>
    <w:basedOn w:val="Numatytasispastraiposriftas"/>
    <w:uiPriority w:val="99"/>
    <w:semiHidden/>
    <w:unhideWhenUsed/>
    <w:rsid w:val="0024133A"/>
    <w:rPr>
      <w:sz w:val="16"/>
      <w:szCs w:val="16"/>
    </w:rPr>
  </w:style>
  <w:style w:type="paragraph" w:styleId="Komentarotekstas">
    <w:name w:val="annotation text"/>
    <w:basedOn w:val="prastasis"/>
    <w:link w:val="KomentarotekstasDiagrama"/>
    <w:uiPriority w:val="99"/>
    <w:unhideWhenUsed/>
    <w:rsid w:val="0024133A"/>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24133A"/>
    <w:rPr>
      <w:sz w:val="20"/>
      <w:szCs w:val="20"/>
    </w:rPr>
  </w:style>
  <w:style w:type="paragraph" w:styleId="Komentarotema">
    <w:name w:val="annotation subject"/>
    <w:basedOn w:val="Komentarotekstas"/>
    <w:next w:val="Komentarotekstas"/>
    <w:link w:val="KomentarotemaDiagrama"/>
    <w:uiPriority w:val="99"/>
    <w:semiHidden/>
    <w:unhideWhenUsed/>
    <w:rsid w:val="0024133A"/>
    <w:rPr>
      <w:b/>
      <w:bCs/>
    </w:rPr>
  </w:style>
  <w:style w:type="character" w:customStyle="1" w:styleId="KomentarotemaDiagrama">
    <w:name w:val="Komentaro tema Diagrama"/>
    <w:basedOn w:val="KomentarotekstasDiagrama"/>
    <w:link w:val="Komentarotema"/>
    <w:uiPriority w:val="99"/>
    <w:semiHidden/>
    <w:rsid w:val="0024133A"/>
    <w:rPr>
      <w:b/>
      <w:bCs/>
      <w:sz w:val="20"/>
      <w:szCs w:val="20"/>
    </w:rPr>
  </w:style>
  <w:style w:type="paragraph" w:styleId="prastasiniatinklio">
    <w:name w:val="Normal (Web)"/>
    <w:basedOn w:val="prastasis"/>
    <w:uiPriority w:val="99"/>
    <w:unhideWhenUsed/>
    <w:rsid w:val="00A16D7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A16D7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16D7E"/>
  </w:style>
  <w:style w:type="paragraph" w:styleId="Porat">
    <w:name w:val="footer"/>
    <w:basedOn w:val="prastasis"/>
    <w:link w:val="PoratDiagrama"/>
    <w:uiPriority w:val="99"/>
    <w:unhideWhenUsed/>
    <w:rsid w:val="00A16D7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16D7E"/>
  </w:style>
  <w:style w:type="paragraph" w:styleId="Pagrindinistekstas">
    <w:name w:val="Body Text"/>
    <w:basedOn w:val="prastasis"/>
    <w:link w:val="PagrindinistekstasDiagrama"/>
    <w:uiPriority w:val="99"/>
    <w:rsid w:val="007417C4"/>
    <w:pPr>
      <w:spacing w:after="0" w:line="240" w:lineRule="auto"/>
      <w:jc w:val="both"/>
    </w:pPr>
    <w:rPr>
      <w:rFonts w:ascii="Times New Roman" w:eastAsia="Calibri" w:hAnsi="Times New Roman" w:cs="Times New Roman"/>
      <w:sz w:val="24"/>
      <w:szCs w:val="24"/>
    </w:rPr>
  </w:style>
  <w:style w:type="character" w:customStyle="1" w:styleId="PagrindinistekstasDiagrama">
    <w:name w:val="Pagrindinis tekstas Diagrama"/>
    <w:basedOn w:val="Numatytasispastraiposriftas"/>
    <w:link w:val="Pagrindinistekstas"/>
    <w:uiPriority w:val="99"/>
    <w:rsid w:val="007417C4"/>
    <w:rPr>
      <w:rFonts w:ascii="Times New Roman" w:eastAsia="Calibri" w:hAnsi="Times New Roman" w:cs="Times New Roman"/>
      <w:sz w:val="24"/>
      <w:szCs w:val="24"/>
    </w:rPr>
  </w:style>
  <w:style w:type="paragraph" w:styleId="Sraopastraipa">
    <w:name w:val="List Paragraph"/>
    <w:basedOn w:val="prastasis"/>
    <w:uiPriority w:val="34"/>
    <w:qFormat/>
    <w:rsid w:val="007417C4"/>
    <w:pPr>
      <w:spacing w:after="0" w:line="240" w:lineRule="auto"/>
      <w:ind w:left="720"/>
    </w:pPr>
    <w:rPr>
      <w:rFonts w:ascii="Calibri" w:hAnsi="Calibri" w:cs="Calibri"/>
      <w:lang w:eastAsia="lt-LT"/>
    </w:rPr>
  </w:style>
  <w:style w:type="character" w:customStyle="1" w:styleId="Neapdorotaspaminjimas1">
    <w:name w:val="Neapdorotas paminėjimas1"/>
    <w:basedOn w:val="Numatytasispastraiposriftas"/>
    <w:uiPriority w:val="99"/>
    <w:semiHidden/>
    <w:unhideWhenUsed/>
    <w:rsid w:val="00C22E57"/>
    <w:rPr>
      <w:color w:val="808080"/>
      <w:shd w:val="clear" w:color="auto" w:fill="E6E6E6"/>
    </w:rPr>
  </w:style>
  <w:style w:type="paragraph" w:styleId="HTMLiankstoformatuotas">
    <w:name w:val="HTML Preformatted"/>
    <w:basedOn w:val="prastasis"/>
    <w:link w:val="HTMLiankstoformatuotasDiagrama"/>
    <w:uiPriority w:val="99"/>
    <w:semiHidden/>
    <w:unhideWhenUsed/>
    <w:rsid w:val="00EE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EE1989"/>
    <w:rPr>
      <w:rFonts w:ascii="Courier New" w:hAnsi="Courier New" w:cs="Courier New"/>
      <w:sz w:val="20"/>
      <w:szCs w:val="20"/>
      <w:lang w:eastAsia="lt-LT"/>
    </w:rPr>
  </w:style>
  <w:style w:type="character" w:customStyle="1" w:styleId="Neapdorotaspaminjimas2">
    <w:name w:val="Neapdorotas paminėjimas2"/>
    <w:basedOn w:val="Numatytasispastraiposriftas"/>
    <w:uiPriority w:val="99"/>
    <w:semiHidden/>
    <w:unhideWhenUsed/>
    <w:rsid w:val="006E3D7D"/>
    <w:rPr>
      <w:color w:val="808080"/>
      <w:shd w:val="clear" w:color="auto" w:fill="E6E6E6"/>
    </w:rPr>
  </w:style>
  <w:style w:type="table" w:styleId="Lentelstinklelis">
    <w:name w:val="Table Grid"/>
    <w:basedOn w:val="prastojilentel"/>
    <w:uiPriority w:val="59"/>
    <w:rsid w:val="005D1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3">
    <w:name w:val="Neapdorotas paminėjimas3"/>
    <w:basedOn w:val="Numatytasispastraiposriftas"/>
    <w:uiPriority w:val="99"/>
    <w:semiHidden/>
    <w:unhideWhenUsed/>
    <w:rsid w:val="0055390A"/>
    <w:rPr>
      <w:color w:val="808080"/>
      <w:shd w:val="clear" w:color="auto" w:fill="E6E6E6"/>
    </w:rPr>
  </w:style>
  <w:style w:type="character" w:customStyle="1" w:styleId="Neapdorotaspaminjimas4">
    <w:name w:val="Neapdorotas paminėjimas4"/>
    <w:basedOn w:val="Numatytasispastraiposriftas"/>
    <w:uiPriority w:val="99"/>
    <w:semiHidden/>
    <w:unhideWhenUsed/>
    <w:rsid w:val="0025088F"/>
    <w:rPr>
      <w:color w:val="808080"/>
      <w:shd w:val="clear" w:color="auto" w:fill="E6E6E6"/>
    </w:rPr>
  </w:style>
  <w:style w:type="paragraph" w:customStyle="1" w:styleId="Hipersaitas1">
    <w:name w:val="Hipersaitas1"/>
    <w:basedOn w:val="prastasis"/>
    <w:rsid w:val="0046161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eapdorotaspaminjimas5">
    <w:name w:val="Neapdorotas paminėjimas5"/>
    <w:basedOn w:val="Numatytasispastraiposriftas"/>
    <w:uiPriority w:val="99"/>
    <w:semiHidden/>
    <w:unhideWhenUsed/>
    <w:rsid w:val="00DB1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735">
      <w:bodyDiv w:val="1"/>
      <w:marLeft w:val="0"/>
      <w:marRight w:val="0"/>
      <w:marTop w:val="0"/>
      <w:marBottom w:val="0"/>
      <w:divBdr>
        <w:top w:val="none" w:sz="0" w:space="0" w:color="auto"/>
        <w:left w:val="none" w:sz="0" w:space="0" w:color="auto"/>
        <w:bottom w:val="none" w:sz="0" w:space="0" w:color="auto"/>
        <w:right w:val="none" w:sz="0" w:space="0" w:color="auto"/>
      </w:divBdr>
    </w:div>
    <w:div w:id="32310382">
      <w:bodyDiv w:val="1"/>
      <w:marLeft w:val="0"/>
      <w:marRight w:val="0"/>
      <w:marTop w:val="0"/>
      <w:marBottom w:val="0"/>
      <w:divBdr>
        <w:top w:val="none" w:sz="0" w:space="0" w:color="auto"/>
        <w:left w:val="none" w:sz="0" w:space="0" w:color="auto"/>
        <w:bottom w:val="none" w:sz="0" w:space="0" w:color="auto"/>
        <w:right w:val="none" w:sz="0" w:space="0" w:color="auto"/>
      </w:divBdr>
    </w:div>
    <w:div w:id="37246825">
      <w:bodyDiv w:val="1"/>
      <w:marLeft w:val="0"/>
      <w:marRight w:val="0"/>
      <w:marTop w:val="0"/>
      <w:marBottom w:val="0"/>
      <w:divBdr>
        <w:top w:val="none" w:sz="0" w:space="0" w:color="auto"/>
        <w:left w:val="none" w:sz="0" w:space="0" w:color="auto"/>
        <w:bottom w:val="none" w:sz="0" w:space="0" w:color="auto"/>
        <w:right w:val="none" w:sz="0" w:space="0" w:color="auto"/>
      </w:divBdr>
    </w:div>
    <w:div w:id="49161240">
      <w:bodyDiv w:val="1"/>
      <w:marLeft w:val="0"/>
      <w:marRight w:val="0"/>
      <w:marTop w:val="0"/>
      <w:marBottom w:val="0"/>
      <w:divBdr>
        <w:top w:val="none" w:sz="0" w:space="0" w:color="auto"/>
        <w:left w:val="none" w:sz="0" w:space="0" w:color="auto"/>
        <w:bottom w:val="none" w:sz="0" w:space="0" w:color="auto"/>
        <w:right w:val="none" w:sz="0" w:space="0" w:color="auto"/>
      </w:divBdr>
    </w:div>
    <w:div w:id="89663854">
      <w:bodyDiv w:val="1"/>
      <w:marLeft w:val="0"/>
      <w:marRight w:val="0"/>
      <w:marTop w:val="0"/>
      <w:marBottom w:val="0"/>
      <w:divBdr>
        <w:top w:val="none" w:sz="0" w:space="0" w:color="auto"/>
        <w:left w:val="none" w:sz="0" w:space="0" w:color="auto"/>
        <w:bottom w:val="none" w:sz="0" w:space="0" w:color="auto"/>
        <w:right w:val="none" w:sz="0" w:space="0" w:color="auto"/>
      </w:divBdr>
    </w:div>
    <w:div w:id="96487854">
      <w:bodyDiv w:val="1"/>
      <w:marLeft w:val="0"/>
      <w:marRight w:val="0"/>
      <w:marTop w:val="0"/>
      <w:marBottom w:val="0"/>
      <w:divBdr>
        <w:top w:val="none" w:sz="0" w:space="0" w:color="auto"/>
        <w:left w:val="none" w:sz="0" w:space="0" w:color="auto"/>
        <w:bottom w:val="none" w:sz="0" w:space="0" w:color="auto"/>
        <w:right w:val="none" w:sz="0" w:space="0" w:color="auto"/>
      </w:divBdr>
    </w:div>
    <w:div w:id="116946901">
      <w:bodyDiv w:val="1"/>
      <w:marLeft w:val="0"/>
      <w:marRight w:val="0"/>
      <w:marTop w:val="0"/>
      <w:marBottom w:val="0"/>
      <w:divBdr>
        <w:top w:val="none" w:sz="0" w:space="0" w:color="auto"/>
        <w:left w:val="none" w:sz="0" w:space="0" w:color="auto"/>
        <w:bottom w:val="none" w:sz="0" w:space="0" w:color="auto"/>
        <w:right w:val="none" w:sz="0" w:space="0" w:color="auto"/>
      </w:divBdr>
    </w:div>
    <w:div w:id="144126925">
      <w:bodyDiv w:val="1"/>
      <w:marLeft w:val="0"/>
      <w:marRight w:val="0"/>
      <w:marTop w:val="0"/>
      <w:marBottom w:val="0"/>
      <w:divBdr>
        <w:top w:val="none" w:sz="0" w:space="0" w:color="auto"/>
        <w:left w:val="none" w:sz="0" w:space="0" w:color="auto"/>
        <w:bottom w:val="none" w:sz="0" w:space="0" w:color="auto"/>
        <w:right w:val="none" w:sz="0" w:space="0" w:color="auto"/>
      </w:divBdr>
      <w:divsChild>
        <w:div w:id="93327488">
          <w:marLeft w:val="0"/>
          <w:marRight w:val="0"/>
          <w:marTop w:val="0"/>
          <w:marBottom w:val="0"/>
          <w:divBdr>
            <w:top w:val="none" w:sz="0" w:space="0" w:color="auto"/>
            <w:left w:val="none" w:sz="0" w:space="0" w:color="auto"/>
            <w:bottom w:val="none" w:sz="0" w:space="0" w:color="auto"/>
            <w:right w:val="none" w:sz="0" w:space="0" w:color="auto"/>
          </w:divBdr>
        </w:div>
      </w:divsChild>
    </w:div>
    <w:div w:id="230039261">
      <w:bodyDiv w:val="1"/>
      <w:marLeft w:val="0"/>
      <w:marRight w:val="0"/>
      <w:marTop w:val="0"/>
      <w:marBottom w:val="0"/>
      <w:divBdr>
        <w:top w:val="none" w:sz="0" w:space="0" w:color="auto"/>
        <w:left w:val="none" w:sz="0" w:space="0" w:color="auto"/>
        <w:bottom w:val="none" w:sz="0" w:space="0" w:color="auto"/>
        <w:right w:val="none" w:sz="0" w:space="0" w:color="auto"/>
      </w:divBdr>
    </w:div>
    <w:div w:id="261037858">
      <w:bodyDiv w:val="1"/>
      <w:marLeft w:val="0"/>
      <w:marRight w:val="0"/>
      <w:marTop w:val="0"/>
      <w:marBottom w:val="0"/>
      <w:divBdr>
        <w:top w:val="none" w:sz="0" w:space="0" w:color="auto"/>
        <w:left w:val="none" w:sz="0" w:space="0" w:color="auto"/>
        <w:bottom w:val="none" w:sz="0" w:space="0" w:color="auto"/>
        <w:right w:val="none" w:sz="0" w:space="0" w:color="auto"/>
      </w:divBdr>
    </w:div>
    <w:div w:id="325404972">
      <w:bodyDiv w:val="1"/>
      <w:marLeft w:val="0"/>
      <w:marRight w:val="0"/>
      <w:marTop w:val="0"/>
      <w:marBottom w:val="0"/>
      <w:divBdr>
        <w:top w:val="none" w:sz="0" w:space="0" w:color="auto"/>
        <w:left w:val="none" w:sz="0" w:space="0" w:color="auto"/>
        <w:bottom w:val="none" w:sz="0" w:space="0" w:color="auto"/>
        <w:right w:val="none" w:sz="0" w:space="0" w:color="auto"/>
      </w:divBdr>
    </w:div>
    <w:div w:id="406416574">
      <w:bodyDiv w:val="1"/>
      <w:marLeft w:val="0"/>
      <w:marRight w:val="0"/>
      <w:marTop w:val="0"/>
      <w:marBottom w:val="0"/>
      <w:divBdr>
        <w:top w:val="none" w:sz="0" w:space="0" w:color="auto"/>
        <w:left w:val="none" w:sz="0" w:space="0" w:color="auto"/>
        <w:bottom w:val="none" w:sz="0" w:space="0" w:color="auto"/>
        <w:right w:val="none" w:sz="0" w:space="0" w:color="auto"/>
      </w:divBdr>
    </w:div>
    <w:div w:id="422460981">
      <w:bodyDiv w:val="1"/>
      <w:marLeft w:val="0"/>
      <w:marRight w:val="0"/>
      <w:marTop w:val="0"/>
      <w:marBottom w:val="0"/>
      <w:divBdr>
        <w:top w:val="none" w:sz="0" w:space="0" w:color="auto"/>
        <w:left w:val="none" w:sz="0" w:space="0" w:color="auto"/>
        <w:bottom w:val="none" w:sz="0" w:space="0" w:color="auto"/>
        <w:right w:val="none" w:sz="0" w:space="0" w:color="auto"/>
      </w:divBdr>
    </w:div>
    <w:div w:id="512688515">
      <w:bodyDiv w:val="1"/>
      <w:marLeft w:val="0"/>
      <w:marRight w:val="0"/>
      <w:marTop w:val="0"/>
      <w:marBottom w:val="0"/>
      <w:divBdr>
        <w:top w:val="none" w:sz="0" w:space="0" w:color="auto"/>
        <w:left w:val="none" w:sz="0" w:space="0" w:color="auto"/>
        <w:bottom w:val="none" w:sz="0" w:space="0" w:color="auto"/>
        <w:right w:val="none" w:sz="0" w:space="0" w:color="auto"/>
      </w:divBdr>
    </w:div>
    <w:div w:id="529418510">
      <w:bodyDiv w:val="1"/>
      <w:marLeft w:val="0"/>
      <w:marRight w:val="0"/>
      <w:marTop w:val="0"/>
      <w:marBottom w:val="0"/>
      <w:divBdr>
        <w:top w:val="none" w:sz="0" w:space="0" w:color="auto"/>
        <w:left w:val="none" w:sz="0" w:space="0" w:color="auto"/>
        <w:bottom w:val="none" w:sz="0" w:space="0" w:color="auto"/>
        <w:right w:val="none" w:sz="0" w:space="0" w:color="auto"/>
      </w:divBdr>
      <w:divsChild>
        <w:div w:id="357702748">
          <w:marLeft w:val="432"/>
          <w:marRight w:val="0"/>
          <w:marTop w:val="96"/>
          <w:marBottom w:val="0"/>
          <w:divBdr>
            <w:top w:val="none" w:sz="0" w:space="0" w:color="auto"/>
            <w:left w:val="none" w:sz="0" w:space="0" w:color="auto"/>
            <w:bottom w:val="none" w:sz="0" w:space="0" w:color="auto"/>
            <w:right w:val="none" w:sz="0" w:space="0" w:color="auto"/>
          </w:divBdr>
        </w:div>
        <w:div w:id="1354844947">
          <w:marLeft w:val="432"/>
          <w:marRight w:val="0"/>
          <w:marTop w:val="96"/>
          <w:marBottom w:val="0"/>
          <w:divBdr>
            <w:top w:val="none" w:sz="0" w:space="0" w:color="auto"/>
            <w:left w:val="none" w:sz="0" w:space="0" w:color="auto"/>
            <w:bottom w:val="none" w:sz="0" w:space="0" w:color="auto"/>
            <w:right w:val="none" w:sz="0" w:space="0" w:color="auto"/>
          </w:divBdr>
        </w:div>
        <w:div w:id="464277893">
          <w:marLeft w:val="432"/>
          <w:marRight w:val="0"/>
          <w:marTop w:val="96"/>
          <w:marBottom w:val="0"/>
          <w:divBdr>
            <w:top w:val="none" w:sz="0" w:space="0" w:color="auto"/>
            <w:left w:val="none" w:sz="0" w:space="0" w:color="auto"/>
            <w:bottom w:val="none" w:sz="0" w:space="0" w:color="auto"/>
            <w:right w:val="none" w:sz="0" w:space="0" w:color="auto"/>
          </w:divBdr>
        </w:div>
        <w:div w:id="409498563">
          <w:marLeft w:val="432"/>
          <w:marRight w:val="0"/>
          <w:marTop w:val="96"/>
          <w:marBottom w:val="0"/>
          <w:divBdr>
            <w:top w:val="none" w:sz="0" w:space="0" w:color="auto"/>
            <w:left w:val="none" w:sz="0" w:space="0" w:color="auto"/>
            <w:bottom w:val="none" w:sz="0" w:space="0" w:color="auto"/>
            <w:right w:val="none" w:sz="0" w:space="0" w:color="auto"/>
          </w:divBdr>
        </w:div>
        <w:div w:id="1361781713">
          <w:marLeft w:val="432"/>
          <w:marRight w:val="0"/>
          <w:marTop w:val="96"/>
          <w:marBottom w:val="0"/>
          <w:divBdr>
            <w:top w:val="none" w:sz="0" w:space="0" w:color="auto"/>
            <w:left w:val="none" w:sz="0" w:space="0" w:color="auto"/>
            <w:bottom w:val="none" w:sz="0" w:space="0" w:color="auto"/>
            <w:right w:val="none" w:sz="0" w:space="0" w:color="auto"/>
          </w:divBdr>
        </w:div>
      </w:divsChild>
    </w:div>
    <w:div w:id="531499666">
      <w:bodyDiv w:val="1"/>
      <w:marLeft w:val="0"/>
      <w:marRight w:val="0"/>
      <w:marTop w:val="0"/>
      <w:marBottom w:val="0"/>
      <w:divBdr>
        <w:top w:val="none" w:sz="0" w:space="0" w:color="auto"/>
        <w:left w:val="none" w:sz="0" w:space="0" w:color="auto"/>
        <w:bottom w:val="none" w:sz="0" w:space="0" w:color="auto"/>
        <w:right w:val="none" w:sz="0" w:space="0" w:color="auto"/>
      </w:divBdr>
    </w:div>
    <w:div w:id="535432166">
      <w:bodyDiv w:val="1"/>
      <w:marLeft w:val="0"/>
      <w:marRight w:val="0"/>
      <w:marTop w:val="0"/>
      <w:marBottom w:val="0"/>
      <w:divBdr>
        <w:top w:val="none" w:sz="0" w:space="0" w:color="auto"/>
        <w:left w:val="none" w:sz="0" w:space="0" w:color="auto"/>
        <w:bottom w:val="none" w:sz="0" w:space="0" w:color="auto"/>
        <w:right w:val="none" w:sz="0" w:space="0" w:color="auto"/>
      </w:divBdr>
      <w:divsChild>
        <w:div w:id="2001807464">
          <w:marLeft w:val="0"/>
          <w:marRight w:val="0"/>
          <w:marTop w:val="0"/>
          <w:marBottom w:val="0"/>
          <w:divBdr>
            <w:top w:val="none" w:sz="0" w:space="0" w:color="auto"/>
            <w:left w:val="none" w:sz="0" w:space="0" w:color="auto"/>
            <w:bottom w:val="none" w:sz="0" w:space="0" w:color="auto"/>
            <w:right w:val="none" w:sz="0" w:space="0" w:color="auto"/>
          </w:divBdr>
          <w:divsChild>
            <w:div w:id="1189023705">
              <w:marLeft w:val="0"/>
              <w:marRight w:val="0"/>
              <w:marTop w:val="0"/>
              <w:marBottom w:val="0"/>
              <w:divBdr>
                <w:top w:val="none" w:sz="0" w:space="0" w:color="auto"/>
                <w:left w:val="none" w:sz="0" w:space="0" w:color="auto"/>
                <w:bottom w:val="none" w:sz="0" w:space="0" w:color="auto"/>
                <w:right w:val="none" w:sz="0" w:space="0" w:color="auto"/>
              </w:divBdr>
              <w:divsChild>
                <w:div w:id="27872950">
                  <w:marLeft w:val="0"/>
                  <w:marRight w:val="0"/>
                  <w:marTop w:val="0"/>
                  <w:marBottom w:val="0"/>
                  <w:divBdr>
                    <w:top w:val="none" w:sz="0" w:space="0" w:color="auto"/>
                    <w:left w:val="none" w:sz="0" w:space="0" w:color="auto"/>
                    <w:bottom w:val="none" w:sz="0" w:space="0" w:color="auto"/>
                    <w:right w:val="none" w:sz="0" w:space="0" w:color="auto"/>
                  </w:divBdr>
                  <w:divsChild>
                    <w:div w:id="313529429">
                      <w:marLeft w:val="0"/>
                      <w:marRight w:val="0"/>
                      <w:marTop w:val="0"/>
                      <w:marBottom w:val="0"/>
                      <w:divBdr>
                        <w:top w:val="none" w:sz="0" w:space="0" w:color="auto"/>
                        <w:left w:val="none" w:sz="0" w:space="0" w:color="auto"/>
                        <w:bottom w:val="none" w:sz="0" w:space="0" w:color="auto"/>
                        <w:right w:val="none" w:sz="0" w:space="0" w:color="auto"/>
                      </w:divBdr>
                      <w:divsChild>
                        <w:div w:id="1382707725">
                          <w:marLeft w:val="0"/>
                          <w:marRight w:val="0"/>
                          <w:marTop w:val="0"/>
                          <w:marBottom w:val="0"/>
                          <w:divBdr>
                            <w:top w:val="none" w:sz="0" w:space="0" w:color="auto"/>
                            <w:left w:val="none" w:sz="0" w:space="0" w:color="auto"/>
                            <w:bottom w:val="none" w:sz="0" w:space="0" w:color="auto"/>
                            <w:right w:val="none" w:sz="0" w:space="0" w:color="auto"/>
                          </w:divBdr>
                          <w:divsChild>
                            <w:div w:id="1604992363">
                              <w:marLeft w:val="0"/>
                              <w:marRight w:val="0"/>
                              <w:marTop w:val="0"/>
                              <w:marBottom w:val="0"/>
                              <w:divBdr>
                                <w:top w:val="none" w:sz="0" w:space="0" w:color="auto"/>
                                <w:left w:val="none" w:sz="0" w:space="0" w:color="auto"/>
                                <w:bottom w:val="none" w:sz="0" w:space="0" w:color="auto"/>
                                <w:right w:val="none" w:sz="0" w:space="0" w:color="auto"/>
                              </w:divBdr>
                              <w:divsChild>
                                <w:div w:id="256136444">
                                  <w:marLeft w:val="0"/>
                                  <w:marRight w:val="0"/>
                                  <w:marTop w:val="0"/>
                                  <w:marBottom w:val="0"/>
                                  <w:divBdr>
                                    <w:top w:val="none" w:sz="0" w:space="0" w:color="auto"/>
                                    <w:left w:val="none" w:sz="0" w:space="0" w:color="auto"/>
                                    <w:bottom w:val="none" w:sz="0" w:space="0" w:color="auto"/>
                                    <w:right w:val="none" w:sz="0" w:space="0" w:color="auto"/>
                                  </w:divBdr>
                                  <w:divsChild>
                                    <w:div w:id="844708501">
                                      <w:marLeft w:val="0"/>
                                      <w:marRight w:val="0"/>
                                      <w:marTop w:val="0"/>
                                      <w:marBottom w:val="0"/>
                                      <w:divBdr>
                                        <w:top w:val="none" w:sz="0" w:space="0" w:color="auto"/>
                                        <w:left w:val="none" w:sz="0" w:space="0" w:color="auto"/>
                                        <w:bottom w:val="none" w:sz="0" w:space="0" w:color="auto"/>
                                        <w:right w:val="none" w:sz="0" w:space="0" w:color="auto"/>
                                      </w:divBdr>
                                      <w:divsChild>
                                        <w:div w:id="2048988213">
                                          <w:marLeft w:val="0"/>
                                          <w:marRight w:val="0"/>
                                          <w:marTop w:val="0"/>
                                          <w:marBottom w:val="0"/>
                                          <w:divBdr>
                                            <w:top w:val="none" w:sz="0" w:space="0" w:color="auto"/>
                                            <w:left w:val="none" w:sz="0" w:space="0" w:color="auto"/>
                                            <w:bottom w:val="none" w:sz="0" w:space="0" w:color="auto"/>
                                            <w:right w:val="none" w:sz="0" w:space="0" w:color="auto"/>
                                          </w:divBdr>
                                          <w:divsChild>
                                            <w:div w:id="671025916">
                                              <w:marLeft w:val="0"/>
                                              <w:marRight w:val="0"/>
                                              <w:marTop w:val="0"/>
                                              <w:marBottom w:val="0"/>
                                              <w:divBdr>
                                                <w:top w:val="none" w:sz="0" w:space="0" w:color="auto"/>
                                                <w:left w:val="none" w:sz="0" w:space="0" w:color="auto"/>
                                                <w:bottom w:val="none" w:sz="0" w:space="0" w:color="auto"/>
                                                <w:right w:val="none" w:sz="0" w:space="0" w:color="auto"/>
                                              </w:divBdr>
                                              <w:divsChild>
                                                <w:div w:id="1543903658">
                                                  <w:marLeft w:val="0"/>
                                                  <w:marRight w:val="0"/>
                                                  <w:marTop w:val="0"/>
                                                  <w:marBottom w:val="0"/>
                                                  <w:divBdr>
                                                    <w:top w:val="none" w:sz="0" w:space="19" w:color="EBEBEB"/>
                                                    <w:left w:val="none" w:sz="0" w:space="0" w:color="EBEBEB"/>
                                                    <w:bottom w:val="single" w:sz="6" w:space="19" w:color="EBEBEB"/>
                                                    <w:right w:val="none" w:sz="0" w:space="0" w:color="EBEBEB"/>
                                                  </w:divBdr>
                                                  <w:divsChild>
                                                    <w:div w:id="448356665">
                                                      <w:marLeft w:val="0"/>
                                                      <w:marRight w:val="0"/>
                                                      <w:marTop w:val="0"/>
                                                      <w:marBottom w:val="0"/>
                                                      <w:divBdr>
                                                        <w:top w:val="none" w:sz="0" w:space="0" w:color="auto"/>
                                                        <w:left w:val="none" w:sz="0" w:space="0" w:color="auto"/>
                                                        <w:bottom w:val="none" w:sz="0" w:space="0" w:color="auto"/>
                                                        <w:right w:val="none" w:sz="0" w:space="0" w:color="auto"/>
                                                      </w:divBdr>
                                                    </w:div>
                                                    <w:div w:id="1927641933">
                                                      <w:marLeft w:val="0"/>
                                                      <w:marRight w:val="0"/>
                                                      <w:marTop w:val="60"/>
                                                      <w:marBottom w:val="30"/>
                                                      <w:divBdr>
                                                        <w:top w:val="none" w:sz="0" w:space="0" w:color="auto"/>
                                                        <w:left w:val="none" w:sz="0" w:space="0" w:color="auto"/>
                                                        <w:bottom w:val="none" w:sz="0" w:space="0" w:color="auto"/>
                                                        <w:right w:val="none" w:sz="0" w:space="0" w:color="auto"/>
                                                      </w:divBdr>
                                                    </w:div>
                                                    <w:div w:id="1801458530">
                                                      <w:marLeft w:val="0"/>
                                                      <w:marRight w:val="0"/>
                                                      <w:marTop w:val="0"/>
                                                      <w:marBottom w:val="0"/>
                                                      <w:divBdr>
                                                        <w:top w:val="none" w:sz="0" w:space="0" w:color="auto"/>
                                                        <w:left w:val="none" w:sz="0" w:space="0" w:color="auto"/>
                                                        <w:bottom w:val="none" w:sz="0" w:space="0" w:color="auto"/>
                                                        <w:right w:val="none" w:sz="0" w:space="0" w:color="auto"/>
                                                      </w:divBdr>
                                                    </w:div>
                                                    <w:div w:id="6161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389113">
      <w:bodyDiv w:val="1"/>
      <w:marLeft w:val="0"/>
      <w:marRight w:val="0"/>
      <w:marTop w:val="0"/>
      <w:marBottom w:val="0"/>
      <w:divBdr>
        <w:top w:val="none" w:sz="0" w:space="0" w:color="auto"/>
        <w:left w:val="none" w:sz="0" w:space="0" w:color="auto"/>
        <w:bottom w:val="none" w:sz="0" w:space="0" w:color="auto"/>
        <w:right w:val="none" w:sz="0" w:space="0" w:color="auto"/>
      </w:divBdr>
    </w:div>
    <w:div w:id="557596730">
      <w:bodyDiv w:val="1"/>
      <w:marLeft w:val="0"/>
      <w:marRight w:val="0"/>
      <w:marTop w:val="0"/>
      <w:marBottom w:val="0"/>
      <w:divBdr>
        <w:top w:val="none" w:sz="0" w:space="0" w:color="auto"/>
        <w:left w:val="none" w:sz="0" w:space="0" w:color="auto"/>
        <w:bottom w:val="none" w:sz="0" w:space="0" w:color="auto"/>
        <w:right w:val="none" w:sz="0" w:space="0" w:color="auto"/>
      </w:divBdr>
    </w:div>
    <w:div w:id="624773031">
      <w:bodyDiv w:val="1"/>
      <w:marLeft w:val="0"/>
      <w:marRight w:val="0"/>
      <w:marTop w:val="0"/>
      <w:marBottom w:val="0"/>
      <w:divBdr>
        <w:top w:val="none" w:sz="0" w:space="0" w:color="auto"/>
        <w:left w:val="none" w:sz="0" w:space="0" w:color="auto"/>
        <w:bottom w:val="none" w:sz="0" w:space="0" w:color="auto"/>
        <w:right w:val="none" w:sz="0" w:space="0" w:color="auto"/>
      </w:divBdr>
    </w:div>
    <w:div w:id="633759558">
      <w:bodyDiv w:val="1"/>
      <w:marLeft w:val="0"/>
      <w:marRight w:val="0"/>
      <w:marTop w:val="0"/>
      <w:marBottom w:val="0"/>
      <w:divBdr>
        <w:top w:val="none" w:sz="0" w:space="0" w:color="auto"/>
        <w:left w:val="none" w:sz="0" w:space="0" w:color="auto"/>
        <w:bottom w:val="none" w:sz="0" w:space="0" w:color="auto"/>
        <w:right w:val="none" w:sz="0" w:space="0" w:color="auto"/>
      </w:divBdr>
    </w:div>
    <w:div w:id="643512295">
      <w:bodyDiv w:val="1"/>
      <w:marLeft w:val="0"/>
      <w:marRight w:val="0"/>
      <w:marTop w:val="0"/>
      <w:marBottom w:val="0"/>
      <w:divBdr>
        <w:top w:val="none" w:sz="0" w:space="0" w:color="auto"/>
        <w:left w:val="none" w:sz="0" w:space="0" w:color="auto"/>
        <w:bottom w:val="none" w:sz="0" w:space="0" w:color="auto"/>
        <w:right w:val="none" w:sz="0" w:space="0" w:color="auto"/>
      </w:divBdr>
    </w:div>
    <w:div w:id="656810590">
      <w:bodyDiv w:val="1"/>
      <w:marLeft w:val="0"/>
      <w:marRight w:val="0"/>
      <w:marTop w:val="0"/>
      <w:marBottom w:val="0"/>
      <w:divBdr>
        <w:top w:val="none" w:sz="0" w:space="0" w:color="auto"/>
        <w:left w:val="none" w:sz="0" w:space="0" w:color="auto"/>
        <w:bottom w:val="none" w:sz="0" w:space="0" w:color="auto"/>
        <w:right w:val="none" w:sz="0" w:space="0" w:color="auto"/>
      </w:divBdr>
    </w:div>
    <w:div w:id="669602558">
      <w:bodyDiv w:val="1"/>
      <w:marLeft w:val="0"/>
      <w:marRight w:val="0"/>
      <w:marTop w:val="0"/>
      <w:marBottom w:val="0"/>
      <w:divBdr>
        <w:top w:val="none" w:sz="0" w:space="0" w:color="auto"/>
        <w:left w:val="none" w:sz="0" w:space="0" w:color="auto"/>
        <w:bottom w:val="none" w:sz="0" w:space="0" w:color="auto"/>
        <w:right w:val="none" w:sz="0" w:space="0" w:color="auto"/>
      </w:divBdr>
    </w:div>
    <w:div w:id="685711768">
      <w:bodyDiv w:val="1"/>
      <w:marLeft w:val="0"/>
      <w:marRight w:val="0"/>
      <w:marTop w:val="0"/>
      <w:marBottom w:val="0"/>
      <w:divBdr>
        <w:top w:val="none" w:sz="0" w:space="0" w:color="auto"/>
        <w:left w:val="none" w:sz="0" w:space="0" w:color="auto"/>
        <w:bottom w:val="none" w:sz="0" w:space="0" w:color="auto"/>
        <w:right w:val="none" w:sz="0" w:space="0" w:color="auto"/>
      </w:divBdr>
    </w:div>
    <w:div w:id="722024231">
      <w:bodyDiv w:val="1"/>
      <w:marLeft w:val="0"/>
      <w:marRight w:val="0"/>
      <w:marTop w:val="0"/>
      <w:marBottom w:val="0"/>
      <w:divBdr>
        <w:top w:val="none" w:sz="0" w:space="0" w:color="auto"/>
        <w:left w:val="none" w:sz="0" w:space="0" w:color="auto"/>
        <w:bottom w:val="none" w:sz="0" w:space="0" w:color="auto"/>
        <w:right w:val="none" w:sz="0" w:space="0" w:color="auto"/>
      </w:divBdr>
    </w:div>
    <w:div w:id="728265759">
      <w:bodyDiv w:val="1"/>
      <w:marLeft w:val="0"/>
      <w:marRight w:val="0"/>
      <w:marTop w:val="0"/>
      <w:marBottom w:val="0"/>
      <w:divBdr>
        <w:top w:val="none" w:sz="0" w:space="0" w:color="auto"/>
        <w:left w:val="none" w:sz="0" w:space="0" w:color="auto"/>
        <w:bottom w:val="none" w:sz="0" w:space="0" w:color="auto"/>
        <w:right w:val="none" w:sz="0" w:space="0" w:color="auto"/>
      </w:divBdr>
    </w:div>
    <w:div w:id="730276524">
      <w:bodyDiv w:val="1"/>
      <w:marLeft w:val="0"/>
      <w:marRight w:val="0"/>
      <w:marTop w:val="0"/>
      <w:marBottom w:val="0"/>
      <w:divBdr>
        <w:top w:val="none" w:sz="0" w:space="0" w:color="auto"/>
        <w:left w:val="none" w:sz="0" w:space="0" w:color="auto"/>
        <w:bottom w:val="none" w:sz="0" w:space="0" w:color="auto"/>
        <w:right w:val="none" w:sz="0" w:space="0" w:color="auto"/>
      </w:divBdr>
    </w:div>
    <w:div w:id="731002225">
      <w:bodyDiv w:val="1"/>
      <w:marLeft w:val="0"/>
      <w:marRight w:val="0"/>
      <w:marTop w:val="0"/>
      <w:marBottom w:val="0"/>
      <w:divBdr>
        <w:top w:val="none" w:sz="0" w:space="0" w:color="auto"/>
        <w:left w:val="none" w:sz="0" w:space="0" w:color="auto"/>
        <w:bottom w:val="none" w:sz="0" w:space="0" w:color="auto"/>
        <w:right w:val="none" w:sz="0" w:space="0" w:color="auto"/>
      </w:divBdr>
    </w:div>
    <w:div w:id="796872250">
      <w:bodyDiv w:val="1"/>
      <w:marLeft w:val="0"/>
      <w:marRight w:val="0"/>
      <w:marTop w:val="0"/>
      <w:marBottom w:val="0"/>
      <w:divBdr>
        <w:top w:val="none" w:sz="0" w:space="0" w:color="auto"/>
        <w:left w:val="none" w:sz="0" w:space="0" w:color="auto"/>
        <w:bottom w:val="none" w:sz="0" w:space="0" w:color="auto"/>
        <w:right w:val="none" w:sz="0" w:space="0" w:color="auto"/>
      </w:divBdr>
    </w:div>
    <w:div w:id="817261366">
      <w:bodyDiv w:val="1"/>
      <w:marLeft w:val="0"/>
      <w:marRight w:val="0"/>
      <w:marTop w:val="0"/>
      <w:marBottom w:val="0"/>
      <w:divBdr>
        <w:top w:val="none" w:sz="0" w:space="0" w:color="auto"/>
        <w:left w:val="none" w:sz="0" w:space="0" w:color="auto"/>
        <w:bottom w:val="none" w:sz="0" w:space="0" w:color="auto"/>
        <w:right w:val="none" w:sz="0" w:space="0" w:color="auto"/>
      </w:divBdr>
    </w:div>
    <w:div w:id="847793293">
      <w:bodyDiv w:val="1"/>
      <w:marLeft w:val="0"/>
      <w:marRight w:val="0"/>
      <w:marTop w:val="0"/>
      <w:marBottom w:val="0"/>
      <w:divBdr>
        <w:top w:val="none" w:sz="0" w:space="0" w:color="auto"/>
        <w:left w:val="none" w:sz="0" w:space="0" w:color="auto"/>
        <w:bottom w:val="none" w:sz="0" w:space="0" w:color="auto"/>
        <w:right w:val="none" w:sz="0" w:space="0" w:color="auto"/>
      </w:divBdr>
    </w:div>
    <w:div w:id="856426153">
      <w:bodyDiv w:val="1"/>
      <w:marLeft w:val="0"/>
      <w:marRight w:val="0"/>
      <w:marTop w:val="0"/>
      <w:marBottom w:val="0"/>
      <w:divBdr>
        <w:top w:val="none" w:sz="0" w:space="0" w:color="auto"/>
        <w:left w:val="none" w:sz="0" w:space="0" w:color="auto"/>
        <w:bottom w:val="none" w:sz="0" w:space="0" w:color="auto"/>
        <w:right w:val="none" w:sz="0" w:space="0" w:color="auto"/>
      </w:divBdr>
    </w:div>
    <w:div w:id="869949807">
      <w:bodyDiv w:val="1"/>
      <w:marLeft w:val="0"/>
      <w:marRight w:val="0"/>
      <w:marTop w:val="0"/>
      <w:marBottom w:val="0"/>
      <w:divBdr>
        <w:top w:val="none" w:sz="0" w:space="0" w:color="auto"/>
        <w:left w:val="none" w:sz="0" w:space="0" w:color="auto"/>
        <w:bottom w:val="none" w:sz="0" w:space="0" w:color="auto"/>
        <w:right w:val="none" w:sz="0" w:space="0" w:color="auto"/>
      </w:divBdr>
    </w:div>
    <w:div w:id="869952359">
      <w:bodyDiv w:val="1"/>
      <w:marLeft w:val="0"/>
      <w:marRight w:val="0"/>
      <w:marTop w:val="0"/>
      <w:marBottom w:val="0"/>
      <w:divBdr>
        <w:top w:val="none" w:sz="0" w:space="0" w:color="auto"/>
        <w:left w:val="none" w:sz="0" w:space="0" w:color="auto"/>
        <w:bottom w:val="none" w:sz="0" w:space="0" w:color="auto"/>
        <w:right w:val="none" w:sz="0" w:space="0" w:color="auto"/>
      </w:divBdr>
    </w:div>
    <w:div w:id="873738822">
      <w:bodyDiv w:val="1"/>
      <w:marLeft w:val="0"/>
      <w:marRight w:val="0"/>
      <w:marTop w:val="0"/>
      <w:marBottom w:val="0"/>
      <w:divBdr>
        <w:top w:val="none" w:sz="0" w:space="0" w:color="auto"/>
        <w:left w:val="none" w:sz="0" w:space="0" w:color="auto"/>
        <w:bottom w:val="none" w:sz="0" w:space="0" w:color="auto"/>
        <w:right w:val="none" w:sz="0" w:space="0" w:color="auto"/>
      </w:divBdr>
      <w:divsChild>
        <w:div w:id="588807853">
          <w:marLeft w:val="0"/>
          <w:marRight w:val="0"/>
          <w:marTop w:val="0"/>
          <w:marBottom w:val="0"/>
          <w:divBdr>
            <w:top w:val="none" w:sz="0" w:space="0" w:color="auto"/>
            <w:left w:val="none" w:sz="0" w:space="0" w:color="auto"/>
            <w:bottom w:val="none" w:sz="0" w:space="0" w:color="auto"/>
            <w:right w:val="none" w:sz="0" w:space="0" w:color="auto"/>
          </w:divBdr>
        </w:div>
        <w:div w:id="1436710504">
          <w:marLeft w:val="0"/>
          <w:marRight w:val="0"/>
          <w:marTop w:val="60"/>
          <w:marBottom w:val="30"/>
          <w:divBdr>
            <w:top w:val="none" w:sz="0" w:space="0" w:color="auto"/>
            <w:left w:val="none" w:sz="0" w:space="0" w:color="auto"/>
            <w:bottom w:val="none" w:sz="0" w:space="0" w:color="auto"/>
            <w:right w:val="none" w:sz="0" w:space="0" w:color="auto"/>
          </w:divBdr>
        </w:div>
        <w:div w:id="377510779">
          <w:marLeft w:val="0"/>
          <w:marRight w:val="0"/>
          <w:marTop w:val="0"/>
          <w:marBottom w:val="0"/>
          <w:divBdr>
            <w:top w:val="none" w:sz="0" w:space="0" w:color="auto"/>
            <w:left w:val="none" w:sz="0" w:space="0" w:color="auto"/>
            <w:bottom w:val="none" w:sz="0" w:space="0" w:color="auto"/>
            <w:right w:val="none" w:sz="0" w:space="0" w:color="auto"/>
          </w:divBdr>
        </w:div>
      </w:divsChild>
    </w:div>
    <w:div w:id="926424812">
      <w:bodyDiv w:val="1"/>
      <w:marLeft w:val="0"/>
      <w:marRight w:val="0"/>
      <w:marTop w:val="0"/>
      <w:marBottom w:val="0"/>
      <w:divBdr>
        <w:top w:val="none" w:sz="0" w:space="0" w:color="auto"/>
        <w:left w:val="none" w:sz="0" w:space="0" w:color="auto"/>
        <w:bottom w:val="none" w:sz="0" w:space="0" w:color="auto"/>
        <w:right w:val="none" w:sz="0" w:space="0" w:color="auto"/>
      </w:divBdr>
    </w:div>
    <w:div w:id="964118616">
      <w:bodyDiv w:val="1"/>
      <w:marLeft w:val="0"/>
      <w:marRight w:val="0"/>
      <w:marTop w:val="0"/>
      <w:marBottom w:val="0"/>
      <w:divBdr>
        <w:top w:val="none" w:sz="0" w:space="0" w:color="auto"/>
        <w:left w:val="none" w:sz="0" w:space="0" w:color="auto"/>
        <w:bottom w:val="none" w:sz="0" w:space="0" w:color="auto"/>
        <w:right w:val="none" w:sz="0" w:space="0" w:color="auto"/>
      </w:divBdr>
    </w:div>
    <w:div w:id="1017851035">
      <w:bodyDiv w:val="1"/>
      <w:marLeft w:val="0"/>
      <w:marRight w:val="0"/>
      <w:marTop w:val="0"/>
      <w:marBottom w:val="0"/>
      <w:divBdr>
        <w:top w:val="none" w:sz="0" w:space="0" w:color="auto"/>
        <w:left w:val="none" w:sz="0" w:space="0" w:color="auto"/>
        <w:bottom w:val="none" w:sz="0" w:space="0" w:color="auto"/>
        <w:right w:val="none" w:sz="0" w:space="0" w:color="auto"/>
      </w:divBdr>
    </w:div>
    <w:div w:id="1084760827">
      <w:bodyDiv w:val="1"/>
      <w:marLeft w:val="0"/>
      <w:marRight w:val="0"/>
      <w:marTop w:val="0"/>
      <w:marBottom w:val="0"/>
      <w:divBdr>
        <w:top w:val="none" w:sz="0" w:space="0" w:color="auto"/>
        <w:left w:val="none" w:sz="0" w:space="0" w:color="auto"/>
        <w:bottom w:val="none" w:sz="0" w:space="0" w:color="auto"/>
        <w:right w:val="none" w:sz="0" w:space="0" w:color="auto"/>
      </w:divBdr>
    </w:div>
    <w:div w:id="1107887466">
      <w:bodyDiv w:val="1"/>
      <w:marLeft w:val="0"/>
      <w:marRight w:val="0"/>
      <w:marTop w:val="0"/>
      <w:marBottom w:val="0"/>
      <w:divBdr>
        <w:top w:val="none" w:sz="0" w:space="0" w:color="auto"/>
        <w:left w:val="none" w:sz="0" w:space="0" w:color="auto"/>
        <w:bottom w:val="none" w:sz="0" w:space="0" w:color="auto"/>
        <w:right w:val="none" w:sz="0" w:space="0" w:color="auto"/>
      </w:divBdr>
    </w:div>
    <w:div w:id="1144547791">
      <w:bodyDiv w:val="1"/>
      <w:marLeft w:val="0"/>
      <w:marRight w:val="0"/>
      <w:marTop w:val="0"/>
      <w:marBottom w:val="0"/>
      <w:divBdr>
        <w:top w:val="none" w:sz="0" w:space="0" w:color="auto"/>
        <w:left w:val="none" w:sz="0" w:space="0" w:color="auto"/>
        <w:bottom w:val="none" w:sz="0" w:space="0" w:color="auto"/>
        <w:right w:val="none" w:sz="0" w:space="0" w:color="auto"/>
      </w:divBdr>
    </w:div>
    <w:div w:id="1193112498">
      <w:bodyDiv w:val="1"/>
      <w:marLeft w:val="0"/>
      <w:marRight w:val="0"/>
      <w:marTop w:val="0"/>
      <w:marBottom w:val="0"/>
      <w:divBdr>
        <w:top w:val="none" w:sz="0" w:space="0" w:color="auto"/>
        <w:left w:val="none" w:sz="0" w:space="0" w:color="auto"/>
        <w:bottom w:val="none" w:sz="0" w:space="0" w:color="auto"/>
        <w:right w:val="none" w:sz="0" w:space="0" w:color="auto"/>
      </w:divBdr>
      <w:divsChild>
        <w:div w:id="2044937693">
          <w:marLeft w:val="0"/>
          <w:marRight w:val="0"/>
          <w:marTop w:val="0"/>
          <w:marBottom w:val="0"/>
          <w:divBdr>
            <w:top w:val="none" w:sz="0" w:space="0" w:color="auto"/>
            <w:left w:val="none" w:sz="0" w:space="0" w:color="auto"/>
            <w:bottom w:val="none" w:sz="0" w:space="0" w:color="auto"/>
            <w:right w:val="none" w:sz="0" w:space="0" w:color="auto"/>
          </w:divBdr>
          <w:divsChild>
            <w:div w:id="1617828285">
              <w:marLeft w:val="0"/>
              <w:marRight w:val="0"/>
              <w:marTop w:val="0"/>
              <w:marBottom w:val="0"/>
              <w:divBdr>
                <w:top w:val="none" w:sz="0" w:space="0" w:color="auto"/>
                <w:left w:val="none" w:sz="0" w:space="0" w:color="auto"/>
                <w:bottom w:val="none" w:sz="0" w:space="0" w:color="auto"/>
                <w:right w:val="none" w:sz="0" w:space="0" w:color="auto"/>
              </w:divBdr>
              <w:divsChild>
                <w:div w:id="1695570379">
                  <w:marLeft w:val="0"/>
                  <w:marRight w:val="0"/>
                  <w:marTop w:val="0"/>
                  <w:marBottom w:val="0"/>
                  <w:divBdr>
                    <w:top w:val="none" w:sz="0" w:space="0" w:color="auto"/>
                    <w:left w:val="none" w:sz="0" w:space="0" w:color="auto"/>
                    <w:bottom w:val="none" w:sz="0" w:space="0" w:color="auto"/>
                    <w:right w:val="none" w:sz="0" w:space="0" w:color="auto"/>
                  </w:divBdr>
                  <w:divsChild>
                    <w:div w:id="2124883166">
                      <w:marLeft w:val="0"/>
                      <w:marRight w:val="0"/>
                      <w:marTop w:val="0"/>
                      <w:marBottom w:val="0"/>
                      <w:divBdr>
                        <w:top w:val="none" w:sz="0" w:space="0" w:color="auto"/>
                        <w:left w:val="none" w:sz="0" w:space="0" w:color="auto"/>
                        <w:bottom w:val="none" w:sz="0" w:space="0" w:color="auto"/>
                        <w:right w:val="none" w:sz="0" w:space="0" w:color="auto"/>
                      </w:divBdr>
                      <w:divsChild>
                        <w:div w:id="2053337329">
                          <w:marLeft w:val="0"/>
                          <w:marRight w:val="0"/>
                          <w:marTop w:val="0"/>
                          <w:marBottom w:val="0"/>
                          <w:divBdr>
                            <w:top w:val="none" w:sz="0" w:space="0" w:color="auto"/>
                            <w:left w:val="none" w:sz="0" w:space="0" w:color="auto"/>
                            <w:bottom w:val="none" w:sz="0" w:space="0" w:color="auto"/>
                            <w:right w:val="none" w:sz="0" w:space="0" w:color="auto"/>
                          </w:divBdr>
                          <w:divsChild>
                            <w:div w:id="1292899980">
                              <w:marLeft w:val="0"/>
                              <w:marRight w:val="0"/>
                              <w:marTop w:val="0"/>
                              <w:marBottom w:val="0"/>
                              <w:divBdr>
                                <w:top w:val="none" w:sz="0" w:space="0" w:color="auto"/>
                                <w:left w:val="none" w:sz="0" w:space="0" w:color="auto"/>
                                <w:bottom w:val="none" w:sz="0" w:space="0" w:color="auto"/>
                                <w:right w:val="none" w:sz="0" w:space="0" w:color="auto"/>
                              </w:divBdr>
                              <w:divsChild>
                                <w:div w:id="668795162">
                                  <w:marLeft w:val="0"/>
                                  <w:marRight w:val="0"/>
                                  <w:marTop w:val="0"/>
                                  <w:marBottom w:val="0"/>
                                  <w:divBdr>
                                    <w:top w:val="none" w:sz="0" w:space="0" w:color="auto"/>
                                    <w:left w:val="none" w:sz="0" w:space="0" w:color="auto"/>
                                    <w:bottom w:val="none" w:sz="0" w:space="0" w:color="auto"/>
                                    <w:right w:val="none" w:sz="0" w:space="0" w:color="auto"/>
                                  </w:divBdr>
                                  <w:divsChild>
                                    <w:div w:id="384522664">
                                      <w:marLeft w:val="0"/>
                                      <w:marRight w:val="0"/>
                                      <w:marTop w:val="0"/>
                                      <w:marBottom w:val="0"/>
                                      <w:divBdr>
                                        <w:top w:val="single" w:sz="6" w:space="8" w:color="EBEBEB"/>
                                        <w:left w:val="none" w:sz="0" w:space="0" w:color="EBEBEB"/>
                                        <w:bottom w:val="none" w:sz="0" w:space="15" w:color="EBEBEB"/>
                                        <w:right w:val="none" w:sz="0" w:space="0" w:color="EBEBEB"/>
                                      </w:divBdr>
                                      <w:divsChild>
                                        <w:div w:id="568151273">
                                          <w:marLeft w:val="0"/>
                                          <w:marRight w:val="0"/>
                                          <w:marTop w:val="75"/>
                                          <w:marBottom w:val="0"/>
                                          <w:divBdr>
                                            <w:top w:val="none" w:sz="0" w:space="0" w:color="auto"/>
                                            <w:left w:val="none" w:sz="0" w:space="0" w:color="auto"/>
                                            <w:bottom w:val="none" w:sz="0" w:space="0" w:color="auto"/>
                                            <w:right w:val="none" w:sz="0" w:space="0" w:color="auto"/>
                                          </w:divBdr>
                                          <w:divsChild>
                                            <w:div w:id="5548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587983">
      <w:bodyDiv w:val="1"/>
      <w:marLeft w:val="0"/>
      <w:marRight w:val="0"/>
      <w:marTop w:val="0"/>
      <w:marBottom w:val="0"/>
      <w:divBdr>
        <w:top w:val="none" w:sz="0" w:space="0" w:color="auto"/>
        <w:left w:val="none" w:sz="0" w:space="0" w:color="auto"/>
        <w:bottom w:val="none" w:sz="0" w:space="0" w:color="auto"/>
        <w:right w:val="none" w:sz="0" w:space="0" w:color="auto"/>
      </w:divBdr>
    </w:div>
    <w:div w:id="1220629720">
      <w:bodyDiv w:val="1"/>
      <w:marLeft w:val="0"/>
      <w:marRight w:val="0"/>
      <w:marTop w:val="0"/>
      <w:marBottom w:val="0"/>
      <w:divBdr>
        <w:top w:val="none" w:sz="0" w:space="0" w:color="auto"/>
        <w:left w:val="none" w:sz="0" w:space="0" w:color="auto"/>
        <w:bottom w:val="none" w:sz="0" w:space="0" w:color="auto"/>
        <w:right w:val="none" w:sz="0" w:space="0" w:color="auto"/>
      </w:divBdr>
    </w:div>
    <w:div w:id="1240289822">
      <w:bodyDiv w:val="1"/>
      <w:marLeft w:val="0"/>
      <w:marRight w:val="0"/>
      <w:marTop w:val="0"/>
      <w:marBottom w:val="0"/>
      <w:divBdr>
        <w:top w:val="none" w:sz="0" w:space="0" w:color="auto"/>
        <w:left w:val="none" w:sz="0" w:space="0" w:color="auto"/>
        <w:bottom w:val="none" w:sz="0" w:space="0" w:color="auto"/>
        <w:right w:val="none" w:sz="0" w:space="0" w:color="auto"/>
      </w:divBdr>
    </w:div>
    <w:div w:id="1297031529">
      <w:bodyDiv w:val="1"/>
      <w:marLeft w:val="0"/>
      <w:marRight w:val="0"/>
      <w:marTop w:val="0"/>
      <w:marBottom w:val="0"/>
      <w:divBdr>
        <w:top w:val="none" w:sz="0" w:space="0" w:color="auto"/>
        <w:left w:val="none" w:sz="0" w:space="0" w:color="auto"/>
        <w:bottom w:val="none" w:sz="0" w:space="0" w:color="auto"/>
        <w:right w:val="none" w:sz="0" w:space="0" w:color="auto"/>
      </w:divBdr>
    </w:div>
    <w:div w:id="1305551225">
      <w:bodyDiv w:val="1"/>
      <w:marLeft w:val="0"/>
      <w:marRight w:val="0"/>
      <w:marTop w:val="0"/>
      <w:marBottom w:val="0"/>
      <w:divBdr>
        <w:top w:val="none" w:sz="0" w:space="0" w:color="auto"/>
        <w:left w:val="none" w:sz="0" w:space="0" w:color="auto"/>
        <w:bottom w:val="none" w:sz="0" w:space="0" w:color="auto"/>
        <w:right w:val="none" w:sz="0" w:space="0" w:color="auto"/>
      </w:divBdr>
    </w:div>
    <w:div w:id="1411853321">
      <w:bodyDiv w:val="1"/>
      <w:marLeft w:val="0"/>
      <w:marRight w:val="0"/>
      <w:marTop w:val="0"/>
      <w:marBottom w:val="0"/>
      <w:divBdr>
        <w:top w:val="none" w:sz="0" w:space="0" w:color="auto"/>
        <w:left w:val="none" w:sz="0" w:space="0" w:color="auto"/>
        <w:bottom w:val="none" w:sz="0" w:space="0" w:color="auto"/>
        <w:right w:val="none" w:sz="0" w:space="0" w:color="auto"/>
      </w:divBdr>
    </w:div>
    <w:div w:id="1447197604">
      <w:bodyDiv w:val="1"/>
      <w:marLeft w:val="0"/>
      <w:marRight w:val="0"/>
      <w:marTop w:val="0"/>
      <w:marBottom w:val="0"/>
      <w:divBdr>
        <w:top w:val="none" w:sz="0" w:space="0" w:color="auto"/>
        <w:left w:val="none" w:sz="0" w:space="0" w:color="auto"/>
        <w:bottom w:val="none" w:sz="0" w:space="0" w:color="auto"/>
        <w:right w:val="none" w:sz="0" w:space="0" w:color="auto"/>
      </w:divBdr>
      <w:divsChild>
        <w:div w:id="904682101">
          <w:marLeft w:val="432"/>
          <w:marRight w:val="0"/>
          <w:marTop w:val="82"/>
          <w:marBottom w:val="0"/>
          <w:divBdr>
            <w:top w:val="none" w:sz="0" w:space="0" w:color="auto"/>
            <w:left w:val="none" w:sz="0" w:space="0" w:color="auto"/>
            <w:bottom w:val="none" w:sz="0" w:space="0" w:color="auto"/>
            <w:right w:val="none" w:sz="0" w:space="0" w:color="auto"/>
          </w:divBdr>
        </w:div>
        <w:div w:id="634988112">
          <w:marLeft w:val="432"/>
          <w:marRight w:val="0"/>
          <w:marTop w:val="82"/>
          <w:marBottom w:val="0"/>
          <w:divBdr>
            <w:top w:val="none" w:sz="0" w:space="0" w:color="auto"/>
            <w:left w:val="none" w:sz="0" w:space="0" w:color="auto"/>
            <w:bottom w:val="none" w:sz="0" w:space="0" w:color="auto"/>
            <w:right w:val="none" w:sz="0" w:space="0" w:color="auto"/>
          </w:divBdr>
        </w:div>
        <w:div w:id="1798139031">
          <w:marLeft w:val="432"/>
          <w:marRight w:val="0"/>
          <w:marTop w:val="82"/>
          <w:marBottom w:val="0"/>
          <w:divBdr>
            <w:top w:val="none" w:sz="0" w:space="0" w:color="auto"/>
            <w:left w:val="none" w:sz="0" w:space="0" w:color="auto"/>
            <w:bottom w:val="none" w:sz="0" w:space="0" w:color="auto"/>
            <w:right w:val="none" w:sz="0" w:space="0" w:color="auto"/>
          </w:divBdr>
        </w:div>
        <w:div w:id="293563203">
          <w:marLeft w:val="432"/>
          <w:marRight w:val="0"/>
          <w:marTop w:val="82"/>
          <w:marBottom w:val="0"/>
          <w:divBdr>
            <w:top w:val="none" w:sz="0" w:space="0" w:color="auto"/>
            <w:left w:val="none" w:sz="0" w:space="0" w:color="auto"/>
            <w:bottom w:val="none" w:sz="0" w:space="0" w:color="auto"/>
            <w:right w:val="none" w:sz="0" w:space="0" w:color="auto"/>
          </w:divBdr>
        </w:div>
        <w:div w:id="1924559866">
          <w:marLeft w:val="432"/>
          <w:marRight w:val="0"/>
          <w:marTop w:val="82"/>
          <w:marBottom w:val="0"/>
          <w:divBdr>
            <w:top w:val="none" w:sz="0" w:space="0" w:color="auto"/>
            <w:left w:val="none" w:sz="0" w:space="0" w:color="auto"/>
            <w:bottom w:val="none" w:sz="0" w:space="0" w:color="auto"/>
            <w:right w:val="none" w:sz="0" w:space="0" w:color="auto"/>
          </w:divBdr>
        </w:div>
      </w:divsChild>
    </w:div>
    <w:div w:id="1454593751">
      <w:bodyDiv w:val="1"/>
      <w:marLeft w:val="0"/>
      <w:marRight w:val="0"/>
      <w:marTop w:val="0"/>
      <w:marBottom w:val="0"/>
      <w:divBdr>
        <w:top w:val="none" w:sz="0" w:space="0" w:color="auto"/>
        <w:left w:val="none" w:sz="0" w:space="0" w:color="auto"/>
        <w:bottom w:val="none" w:sz="0" w:space="0" w:color="auto"/>
        <w:right w:val="none" w:sz="0" w:space="0" w:color="auto"/>
      </w:divBdr>
    </w:div>
    <w:div w:id="1455247048">
      <w:bodyDiv w:val="1"/>
      <w:marLeft w:val="0"/>
      <w:marRight w:val="0"/>
      <w:marTop w:val="0"/>
      <w:marBottom w:val="0"/>
      <w:divBdr>
        <w:top w:val="none" w:sz="0" w:space="0" w:color="auto"/>
        <w:left w:val="none" w:sz="0" w:space="0" w:color="auto"/>
        <w:bottom w:val="none" w:sz="0" w:space="0" w:color="auto"/>
        <w:right w:val="none" w:sz="0" w:space="0" w:color="auto"/>
      </w:divBdr>
    </w:div>
    <w:div w:id="1461418761">
      <w:bodyDiv w:val="1"/>
      <w:marLeft w:val="0"/>
      <w:marRight w:val="0"/>
      <w:marTop w:val="0"/>
      <w:marBottom w:val="0"/>
      <w:divBdr>
        <w:top w:val="none" w:sz="0" w:space="0" w:color="auto"/>
        <w:left w:val="none" w:sz="0" w:space="0" w:color="auto"/>
        <w:bottom w:val="none" w:sz="0" w:space="0" w:color="auto"/>
        <w:right w:val="none" w:sz="0" w:space="0" w:color="auto"/>
      </w:divBdr>
    </w:div>
    <w:div w:id="1486312122">
      <w:bodyDiv w:val="1"/>
      <w:marLeft w:val="0"/>
      <w:marRight w:val="0"/>
      <w:marTop w:val="0"/>
      <w:marBottom w:val="0"/>
      <w:divBdr>
        <w:top w:val="none" w:sz="0" w:space="0" w:color="auto"/>
        <w:left w:val="none" w:sz="0" w:space="0" w:color="auto"/>
        <w:bottom w:val="none" w:sz="0" w:space="0" w:color="auto"/>
        <w:right w:val="none" w:sz="0" w:space="0" w:color="auto"/>
      </w:divBdr>
    </w:div>
    <w:div w:id="1592666431">
      <w:bodyDiv w:val="1"/>
      <w:marLeft w:val="0"/>
      <w:marRight w:val="0"/>
      <w:marTop w:val="0"/>
      <w:marBottom w:val="0"/>
      <w:divBdr>
        <w:top w:val="none" w:sz="0" w:space="0" w:color="auto"/>
        <w:left w:val="none" w:sz="0" w:space="0" w:color="auto"/>
        <w:bottom w:val="none" w:sz="0" w:space="0" w:color="auto"/>
        <w:right w:val="none" w:sz="0" w:space="0" w:color="auto"/>
      </w:divBdr>
    </w:div>
    <w:div w:id="1665812982">
      <w:bodyDiv w:val="1"/>
      <w:marLeft w:val="0"/>
      <w:marRight w:val="0"/>
      <w:marTop w:val="0"/>
      <w:marBottom w:val="0"/>
      <w:divBdr>
        <w:top w:val="none" w:sz="0" w:space="0" w:color="auto"/>
        <w:left w:val="none" w:sz="0" w:space="0" w:color="auto"/>
        <w:bottom w:val="none" w:sz="0" w:space="0" w:color="auto"/>
        <w:right w:val="none" w:sz="0" w:space="0" w:color="auto"/>
      </w:divBdr>
    </w:div>
    <w:div w:id="1679501890">
      <w:bodyDiv w:val="1"/>
      <w:marLeft w:val="0"/>
      <w:marRight w:val="0"/>
      <w:marTop w:val="0"/>
      <w:marBottom w:val="0"/>
      <w:divBdr>
        <w:top w:val="none" w:sz="0" w:space="0" w:color="auto"/>
        <w:left w:val="none" w:sz="0" w:space="0" w:color="auto"/>
        <w:bottom w:val="none" w:sz="0" w:space="0" w:color="auto"/>
        <w:right w:val="none" w:sz="0" w:space="0" w:color="auto"/>
      </w:divBdr>
    </w:div>
    <w:div w:id="1686402839">
      <w:bodyDiv w:val="1"/>
      <w:marLeft w:val="0"/>
      <w:marRight w:val="0"/>
      <w:marTop w:val="0"/>
      <w:marBottom w:val="0"/>
      <w:divBdr>
        <w:top w:val="none" w:sz="0" w:space="0" w:color="auto"/>
        <w:left w:val="none" w:sz="0" w:space="0" w:color="auto"/>
        <w:bottom w:val="none" w:sz="0" w:space="0" w:color="auto"/>
        <w:right w:val="none" w:sz="0" w:space="0" w:color="auto"/>
      </w:divBdr>
    </w:div>
    <w:div w:id="1732732754">
      <w:bodyDiv w:val="1"/>
      <w:marLeft w:val="0"/>
      <w:marRight w:val="0"/>
      <w:marTop w:val="0"/>
      <w:marBottom w:val="0"/>
      <w:divBdr>
        <w:top w:val="none" w:sz="0" w:space="0" w:color="auto"/>
        <w:left w:val="none" w:sz="0" w:space="0" w:color="auto"/>
        <w:bottom w:val="none" w:sz="0" w:space="0" w:color="auto"/>
        <w:right w:val="none" w:sz="0" w:space="0" w:color="auto"/>
      </w:divBdr>
    </w:div>
    <w:div w:id="1780180985">
      <w:bodyDiv w:val="1"/>
      <w:marLeft w:val="0"/>
      <w:marRight w:val="0"/>
      <w:marTop w:val="0"/>
      <w:marBottom w:val="0"/>
      <w:divBdr>
        <w:top w:val="none" w:sz="0" w:space="0" w:color="auto"/>
        <w:left w:val="none" w:sz="0" w:space="0" w:color="auto"/>
        <w:bottom w:val="none" w:sz="0" w:space="0" w:color="auto"/>
        <w:right w:val="none" w:sz="0" w:space="0" w:color="auto"/>
      </w:divBdr>
      <w:divsChild>
        <w:div w:id="205455846">
          <w:marLeft w:val="0"/>
          <w:marRight w:val="0"/>
          <w:marTop w:val="0"/>
          <w:marBottom w:val="0"/>
          <w:divBdr>
            <w:top w:val="none" w:sz="0" w:space="0" w:color="auto"/>
            <w:left w:val="none" w:sz="0" w:space="0" w:color="auto"/>
            <w:bottom w:val="none" w:sz="0" w:space="0" w:color="auto"/>
            <w:right w:val="none" w:sz="0" w:space="0" w:color="auto"/>
          </w:divBdr>
          <w:divsChild>
            <w:div w:id="1505625382">
              <w:marLeft w:val="0"/>
              <w:marRight w:val="0"/>
              <w:marTop w:val="0"/>
              <w:marBottom w:val="0"/>
              <w:divBdr>
                <w:top w:val="none" w:sz="0" w:space="0" w:color="auto"/>
                <w:left w:val="none" w:sz="0" w:space="0" w:color="auto"/>
                <w:bottom w:val="none" w:sz="0" w:space="0" w:color="auto"/>
                <w:right w:val="none" w:sz="0" w:space="0" w:color="auto"/>
              </w:divBdr>
              <w:divsChild>
                <w:div w:id="1150246140">
                  <w:marLeft w:val="0"/>
                  <w:marRight w:val="0"/>
                  <w:marTop w:val="0"/>
                  <w:marBottom w:val="0"/>
                  <w:divBdr>
                    <w:top w:val="none" w:sz="0" w:space="0" w:color="auto"/>
                    <w:left w:val="none" w:sz="0" w:space="0" w:color="auto"/>
                    <w:bottom w:val="none" w:sz="0" w:space="0" w:color="auto"/>
                    <w:right w:val="none" w:sz="0" w:space="0" w:color="auto"/>
                  </w:divBdr>
                  <w:divsChild>
                    <w:div w:id="4467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9538">
      <w:bodyDiv w:val="1"/>
      <w:marLeft w:val="0"/>
      <w:marRight w:val="0"/>
      <w:marTop w:val="0"/>
      <w:marBottom w:val="0"/>
      <w:divBdr>
        <w:top w:val="none" w:sz="0" w:space="0" w:color="auto"/>
        <w:left w:val="none" w:sz="0" w:space="0" w:color="auto"/>
        <w:bottom w:val="none" w:sz="0" w:space="0" w:color="auto"/>
        <w:right w:val="none" w:sz="0" w:space="0" w:color="auto"/>
      </w:divBdr>
      <w:divsChild>
        <w:div w:id="233857601">
          <w:marLeft w:val="0"/>
          <w:marRight w:val="0"/>
          <w:marTop w:val="0"/>
          <w:marBottom w:val="0"/>
          <w:divBdr>
            <w:top w:val="none" w:sz="0" w:space="0" w:color="auto"/>
            <w:left w:val="none" w:sz="0" w:space="0" w:color="auto"/>
            <w:bottom w:val="none" w:sz="0" w:space="0" w:color="auto"/>
            <w:right w:val="none" w:sz="0" w:space="0" w:color="auto"/>
          </w:divBdr>
        </w:div>
      </w:divsChild>
    </w:div>
    <w:div w:id="1812139614">
      <w:bodyDiv w:val="1"/>
      <w:marLeft w:val="0"/>
      <w:marRight w:val="0"/>
      <w:marTop w:val="0"/>
      <w:marBottom w:val="0"/>
      <w:divBdr>
        <w:top w:val="none" w:sz="0" w:space="0" w:color="auto"/>
        <w:left w:val="none" w:sz="0" w:space="0" w:color="auto"/>
        <w:bottom w:val="none" w:sz="0" w:space="0" w:color="auto"/>
        <w:right w:val="none" w:sz="0" w:space="0" w:color="auto"/>
      </w:divBdr>
    </w:div>
    <w:div w:id="1837069860">
      <w:bodyDiv w:val="1"/>
      <w:marLeft w:val="0"/>
      <w:marRight w:val="0"/>
      <w:marTop w:val="0"/>
      <w:marBottom w:val="0"/>
      <w:divBdr>
        <w:top w:val="none" w:sz="0" w:space="0" w:color="auto"/>
        <w:left w:val="none" w:sz="0" w:space="0" w:color="auto"/>
        <w:bottom w:val="none" w:sz="0" w:space="0" w:color="auto"/>
        <w:right w:val="none" w:sz="0" w:space="0" w:color="auto"/>
      </w:divBdr>
    </w:div>
    <w:div w:id="1854614430">
      <w:bodyDiv w:val="1"/>
      <w:marLeft w:val="0"/>
      <w:marRight w:val="0"/>
      <w:marTop w:val="0"/>
      <w:marBottom w:val="0"/>
      <w:divBdr>
        <w:top w:val="none" w:sz="0" w:space="0" w:color="auto"/>
        <w:left w:val="none" w:sz="0" w:space="0" w:color="auto"/>
        <w:bottom w:val="none" w:sz="0" w:space="0" w:color="auto"/>
        <w:right w:val="none" w:sz="0" w:space="0" w:color="auto"/>
      </w:divBdr>
    </w:div>
    <w:div w:id="1880164229">
      <w:bodyDiv w:val="1"/>
      <w:marLeft w:val="0"/>
      <w:marRight w:val="0"/>
      <w:marTop w:val="0"/>
      <w:marBottom w:val="0"/>
      <w:divBdr>
        <w:top w:val="none" w:sz="0" w:space="0" w:color="auto"/>
        <w:left w:val="none" w:sz="0" w:space="0" w:color="auto"/>
        <w:bottom w:val="none" w:sz="0" w:space="0" w:color="auto"/>
        <w:right w:val="none" w:sz="0" w:space="0" w:color="auto"/>
      </w:divBdr>
    </w:div>
    <w:div w:id="1885166737">
      <w:bodyDiv w:val="1"/>
      <w:marLeft w:val="0"/>
      <w:marRight w:val="0"/>
      <w:marTop w:val="0"/>
      <w:marBottom w:val="0"/>
      <w:divBdr>
        <w:top w:val="none" w:sz="0" w:space="0" w:color="auto"/>
        <w:left w:val="none" w:sz="0" w:space="0" w:color="auto"/>
        <w:bottom w:val="none" w:sz="0" w:space="0" w:color="auto"/>
        <w:right w:val="none" w:sz="0" w:space="0" w:color="auto"/>
      </w:divBdr>
    </w:div>
    <w:div w:id="1916624525">
      <w:bodyDiv w:val="1"/>
      <w:marLeft w:val="0"/>
      <w:marRight w:val="0"/>
      <w:marTop w:val="0"/>
      <w:marBottom w:val="0"/>
      <w:divBdr>
        <w:top w:val="none" w:sz="0" w:space="0" w:color="auto"/>
        <w:left w:val="none" w:sz="0" w:space="0" w:color="auto"/>
        <w:bottom w:val="none" w:sz="0" w:space="0" w:color="auto"/>
        <w:right w:val="none" w:sz="0" w:space="0" w:color="auto"/>
      </w:divBdr>
    </w:div>
    <w:div w:id="1950551964">
      <w:bodyDiv w:val="1"/>
      <w:marLeft w:val="0"/>
      <w:marRight w:val="0"/>
      <w:marTop w:val="0"/>
      <w:marBottom w:val="0"/>
      <w:divBdr>
        <w:top w:val="none" w:sz="0" w:space="0" w:color="auto"/>
        <w:left w:val="none" w:sz="0" w:space="0" w:color="auto"/>
        <w:bottom w:val="none" w:sz="0" w:space="0" w:color="auto"/>
        <w:right w:val="none" w:sz="0" w:space="0" w:color="auto"/>
      </w:divBdr>
    </w:div>
    <w:div w:id="2032296066">
      <w:bodyDiv w:val="1"/>
      <w:marLeft w:val="0"/>
      <w:marRight w:val="0"/>
      <w:marTop w:val="0"/>
      <w:marBottom w:val="0"/>
      <w:divBdr>
        <w:top w:val="none" w:sz="0" w:space="0" w:color="auto"/>
        <w:left w:val="none" w:sz="0" w:space="0" w:color="auto"/>
        <w:bottom w:val="none" w:sz="0" w:space="0" w:color="auto"/>
        <w:right w:val="none" w:sz="0" w:space="0" w:color="auto"/>
      </w:divBdr>
    </w:div>
    <w:div w:id="2059697475">
      <w:bodyDiv w:val="1"/>
      <w:marLeft w:val="0"/>
      <w:marRight w:val="0"/>
      <w:marTop w:val="0"/>
      <w:marBottom w:val="0"/>
      <w:divBdr>
        <w:top w:val="none" w:sz="0" w:space="0" w:color="auto"/>
        <w:left w:val="none" w:sz="0" w:space="0" w:color="auto"/>
        <w:bottom w:val="none" w:sz="0" w:space="0" w:color="auto"/>
        <w:right w:val="none" w:sz="0" w:space="0" w:color="auto"/>
      </w:divBdr>
    </w:div>
    <w:div w:id="2063672167">
      <w:bodyDiv w:val="1"/>
      <w:marLeft w:val="0"/>
      <w:marRight w:val="0"/>
      <w:marTop w:val="0"/>
      <w:marBottom w:val="0"/>
      <w:divBdr>
        <w:top w:val="none" w:sz="0" w:space="0" w:color="auto"/>
        <w:left w:val="none" w:sz="0" w:space="0" w:color="auto"/>
        <w:bottom w:val="none" w:sz="0" w:space="0" w:color="auto"/>
        <w:right w:val="none" w:sz="0" w:space="0" w:color="auto"/>
      </w:divBdr>
    </w:div>
    <w:div w:id="207068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lrv.lt/lt/kontaktai-ziniasklaida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m.lt"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159AE-64A8-4EBE-B64E-8B703A9D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5648</Words>
  <Characters>3220</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Prezidento kanceliarija</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ISES</dc:creator>
  <cp:lastModifiedBy>Justina Petravičienė</cp:lastModifiedBy>
  <cp:revision>5</cp:revision>
  <cp:lastPrinted>2019-09-04T06:05:00Z</cp:lastPrinted>
  <dcterms:created xsi:type="dcterms:W3CDTF">2019-09-04T06:01:00Z</dcterms:created>
  <dcterms:modified xsi:type="dcterms:W3CDTF">2019-09-04T06:14:00Z</dcterms:modified>
</cp:coreProperties>
</file>